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AA829">
      <w:pPr>
        <w:pStyle w:val="2"/>
        <w:ind w:left="420" w:leftChars="200" w:firstLine="1778" w:firstLineChars="741"/>
        <w:jc w:val="distribute"/>
        <w:rPr>
          <w:rFonts w:hint="default" w:ascii="Times New Roman" w:eastAsia="Times New Roman"/>
          <w:sz w:val="72"/>
        </w:rPr>
      </w:pPr>
      <w:r>
        <w:rPr>
          <w:rFonts w:hint="default" w:ascii="Times New Roman" w:hAnsi="Times New Roman"/>
        </w:rPr>
        <w:pict>
          <v:shape id="图片 19" o:spid="_x0000_s1114" o:spt="75" type="#_x0000_t75" style="position:absolute;left:0pt;margin-left:203.95pt;margin-top:-18.95pt;height:75.5pt;width:167pt;z-index:251659264;mso-width-relative:page;mso-height-relative:page;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</v:shape>
        </w:pict>
      </w:r>
      <w:r>
        <w:rPr>
          <w:rFonts w:hint="default" w:ascii="Times New Roman" w:hAnsi="Times New Roman"/>
        </w:rPr>
        <w:pict>
          <v:shape id="图片 15" o:spid="_x0000_s1113" o:spt="75" alt="微信图片_20200928102157" type="#_x0000_t75" style="position:absolute;left:0pt;margin-left:378.8pt;margin-top:-15.35pt;height:60.8pt;width:57.7pt;mso-wrap-distance-bottom:0pt;mso-wrap-distance-left:9pt;mso-wrap-distance-right:9pt;mso-wrap-distance-top:0pt;z-index:251659264;mso-width-relative:page;mso-height-relative:page;" filled="f" o:preferrelative="t" stroked="f" coordsize="21600,21600">
            <v:path/>
            <v:fill on="f" focussize="0,0"/>
            <v:stroke on="f" joinstyle="miter"/>
            <v:imagedata r:id="rId29" cropleft="2621f" croptop="3186f" cropright="3670f" cropbottom="8192f" o:title="微信图片_20200928102157"/>
            <o:lock v:ext="edit" aspectratio="t"/>
            <w10:wrap type="square"/>
          </v:shape>
        </w:pict>
      </w:r>
    </w:p>
    <w:p w14:paraId="6FB2737A">
      <w:pPr>
        <w:rPr>
          <w:rFonts w:hint="default" w:eastAsia="Times New Roman"/>
        </w:rPr>
      </w:pPr>
    </w:p>
    <w:p w14:paraId="1D868996">
      <w:pPr>
        <w:rPr>
          <w:rFonts w:hint="default" w:eastAsia="Times New Roman"/>
        </w:rPr>
      </w:pPr>
    </w:p>
    <w:p w14:paraId="7DEE40F1">
      <w:pPr>
        <w:spacing w:line="567" w:lineRule="exact"/>
        <w:jc w:val="center"/>
        <w:rPr>
          <w:rFonts w:hint="default" w:ascii="宋体"/>
          <w:b/>
          <w:spacing w:val="80"/>
          <w:sz w:val="52"/>
        </w:rPr>
      </w:pPr>
      <w:r>
        <w:rPr>
          <w:rFonts w:ascii="宋体" w:hAnsi="宋体"/>
          <w:b/>
          <w:spacing w:val="80"/>
          <w:sz w:val="52"/>
        </w:rPr>
        <w:t>河南省地方计量技术规范</w:t>
      </w:r>
    </w:p>
    <w:p w14:paraId="1ED57A9F">
      <w:pPr>
        <w:spacing w:before="160" w:line="567" w:lineRule="exact"/>
        <w:ind w:firstLine="4760" w:firstLineChars="1700"/>
        <w:rPr>
          <w:rFonts w:hint="default"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z w:val="28"/>
          <w:szCs w:val="28"/>
        </w:rPr>
        <w:t xml:space="preserve">  JJF（豫）XXXX-202X</w:t>
      </w:r>
    </w:p>
    <w:p w14:paraId="004C3189">
      <w:pPr>
        <w:spacing w:line="567" w:lineRule="exact"/>
        <w:rPr>
          <w:rFonts w:hint="default" w:ascii="黑体" w:hAnsi="宋体" w:eastAsia="黑体"/>
          <w:u w:val="single"/>
        </w:rPr>
      </w:pPr>
      <w:r>
        <w:rPr>
          <w:rFonts w:ascii="黑体" w:hAnsi="宋体" w:eastAsia="黑体"/>
          <w:u w:val="single"/>
        </w:rPr>
        <w:t xml:space="preserve">                                                                                     __ </w:t>
      </w:r>
    </w:p>
    <w:p w14:paraId="7EA82185">
      <w:pPr>
        <w:ind w:firstLine="480"/>
        <w:jc w:val="center"/>
        <w:rPr>
          <w:rFonts w:hint="default" w:ascii="黑体" w:hAnsi="宋体" w:eastAsia="黑体"/>
          <w:b/>
          <w:sz w:val="52"/>
        </w:rPr>
      </w:pPr>
    </w:p>
    <w:p w14:paraId="4905728C">
      <w:pPr>
        <w:ind w:firstLine="480"/>
        <w:jc w:val="center"/>
        <w:rPr>
          <w:rFonts w:hint="default" w:ascii="黑体" w:hAnsi="宋体" w:eastAsia="黑体"/>
          <w:b/>
          <w:sz w:val="52"/>
        </w:rPr>
      </w:pPr>
    </w:p>
    <w:p w14:paraId="3CB95043">
      <w:pPr>
        <w:ind w:firstLine="480"/>
        <w:jc w:val="center"/>
        <w:rPr>
          <w:rFonts w:hint="default" w:ascii="黑体" w:hAnsi="宋体" w:eastAsia="黑体"/>
          <w:b/>
          <w:sz w:val="52"/>
        </w:rPr>
      </w:pPr>
    </w:p>
    <w:p w14:paraId="58F245A0">
      <w:pPr>
        <w:spacing w:line="567" w:lineRule="exact"/>
        <w:ind w:firstLine="480"/>
        <w:jc w:val="center"/>
        <w:rPr>
          <w:rFonts w:hint="default" w:ascii="黑体" w:hAnsi="宋体" w:eastAsia="黑体"/>
          <w:sz w:val="52"/>
        </w:rPr>
      </w:pPr>
      <w:r>
        <w:rPr>
          <w:rFonts w:hint="eastAsia" w:ascii="黑体" w:hAnsi="宋体" w:eastAsia="黑体"/>
          <w:sz w:val="52"/>
          <w:lang w:val="en-US" w:eastAsia="zh-CN"/>
        </w:rPr>
        <w:t>雨滴谱式降水现象</w:t>
      </w:r>
      <w:r>
        <w:rPr>
          <w:rFonts w:hint="eastAsia" w:ascii="黑体" w:hAnsi="宋体" w:eastAsia="黑体"/>
          <w:sz w:val="52"/>
          <w:lang w:eastAsia="zh-CN"/>
        </w:rPr>
        <w:t>仪</w:t>
      </w:r>
      <w:r>
        <w:rPr>
          <w:rFonts w:ascii="黑体" w:hAnsi="宋体" w:eastAsia="黑体"/>
          <w:sz w:val="52"/>
        </w:rPr>
        <w:t>校准规范</w:t>
      </w:r>
    </w:p>
    <w:p w14:paraId="27B383CC">
      <w:pPr>
        <w:pStyle w:val="9"/>
        <w:spacing w:before="240"/>
        <w:jc w:val="both"/>
        <w:rPr>
          <w:rFonts w:hint="eastAsia" w:ascii="黑体" w:hAnsi="黑体" w:eastAsia="黑体"/>
          <w:sz w:val="28"/>
          <w:lang w:val="en-US" w:eastAsia="zh-CN"/>
        </w:rPr>
      </w:pPr>
      <w:bookmarkStart w:id="0" w:name="OLE_LINK1"/>
      <w:r>
        <w:rPr>
          <w:rFonts w:ascii="黑体" w:hAnsi="黑体" w:eastAsia="黑体"/>
          <w:sz w:val="28"/>
        </w:rPr>
        <w:t xml:space="preserve">Calibration Specification for </w:t>
      </w:r>
      <w:bookmarkEnd w:id="0"/>
      <w:r>
        <w:rPr>
          <w:rFonts w:hint="eastAsia" w:ascii="黑体" w:hAnsi="黑体" w:eastAsia="黑体"/>
          <w:sz w:val="28"/>
          <w:lang w:val="en-US" w:eastAsia="zh-CN"/>
        </w:rPr>
        <w:t xml:space="preserve">Raindrop  Spectral Precipitation </w:t>
      </w:r>
    </w:p>
    <w:p w14:paraId="1258393C">
      <w:pPr>
        <w:pStyle w:val="9"/>
        <w:spacing w:before="240"/>
        <w:ind w:left="3637" w:leftChars="532" w:hanging="2520" w:hangingChars="900"/>
        <w:jc w:val="center"/>
        <w:rPr>
          <w:rFonts w:hint="default" w:ascii="黑体" w:hAnsi="黑体" w:eastAsia="黑体"/>
          <w:sz w:val="28"/>
        </w:rPr>
      </w:pPr>
      <w:r>
        <w:rPr>
          <w:rFonts w:hint="eastAsia" w:ascii="黑体" w:hAnsi="黑体" w:eastAsia="黑体"/>
          <w:sz w:val="28"/>
          <w:lang w:val="en-US" w:eastAsia="zh-CN"/>
        </w:rPr>
        <w:t>Phenomenon Instrument</w:t>
      </w:r>
    </w:p>
    <w:p w14:paraId="76E1AD0F">
      <w:pPr>
        <w:pStyle w:val="9"/>
        <w:spacing w:before="240"/>
        <w:ind w:left="3640" w:hanging="3640" w:hangingChars="1300"/>
        <w:jc w:val="center"/>
        <w:rPr>
          <w:rFonts w:hint="default" w:ascii="黑体" w:hAnsi="黑体" w:eastAsia="黑体"/>
          <w:color w:val="333333"/>
          <w:sz w:val="28"/>
          <w:shd w:val="clear" w:color="auto" w:fill="FFFFFF"/>
        </w:rPr>
      </w:pPr>
    </w:p>
    <w:p w14:paraId="57D24F16">
      <w:pPr>
        <w:rPr>
          <w:rFonts w:hint="default" w:eastAsia="Times New Roman"/>
          <w:sz w:val="44"/>
        </w:rPr>
      </w:pPr>
    </w:p>
    <w:p w14:paraId="3AB76E4C">
      <w:pPr>
        <w:jc w:val="center"/>
        <w:rPr>
          <w:rFonts w:hint="default" w:eastAsia="Times New Roman"/>
        </w:rPr>
      </w:pPr>
      <w:r>
        <w:rPr>
          <w:rFonts w:hint="default"/>
          <w:sz w:val="44"/>
        </w:rPr>
        <w:t>(</w:t>
      </w:r>
      <w:r>
        <w:rPr>
          <w:rFonts w:hint="eastAsia"/>
          <w:sz w:val="44"/>
          <w:lang w:val="en-US" w:eastAsia="zh-CN"/>
        </w:rPr>
        <w:t>征求意见</w:t>
      </w:r>
      <w:r>
        <w:rPr>
          <w:sz w:val="44"/>
          <w:szCs w:val="44"/>
        </w:rPr>
        <w:t>稿</w:t>
      </w:r>
      <w:r>
        <w:rPr>
          <w:rFonts w:hint="default"/>
          <w:sz w:val="44"/>
        </w:rPr>
        <w:t>)</w:t>
      </w:r>
    </w:p>
    <w:p w14:paraId="4B511895">
      <w:pPr>
        <w:rPr>
          <w:rFonts w:hint="default" w:eastAsia="Times New Roman"/>
        </w:rPr>
      </w:pPr>
    </w:p>
    <w:p w14:paraId="79034D58">
      <w:pPr>
        <w:rPr>
          <w:rFonts w:hint="default" w:eastAsia="Times New Roman"/>
        </w:rPr>
      </w:pPr>
    </w:p>
    <w:p w14:paraId="17AA2E1C">
      <w:pPr>
        <w:rPr>
          <w:rFonts w:hint="default" w:eastAsia="Times New Roman"/>
        </w:rPr>
      </w:pPr>
    </w:p>
    <w:p w14:paraId="49A5627A">
      <w:pPr>
        <w:rPr>
          <w:rFonts w:hint="default" w:eastAsia="Times New Roman"/>
        </w:rPr>
      </w:pPr>
    </w:p>
    <w:p w14:paraId="7C50F8B3">
      <w:pPr>
        <w:rPr>
          <w:rFonts w:hint="default" w:eastAsia="Times New Roman"/>
        </w:rPr>
      </w:pPr>
    </w:p>
    <w:p w14:paraId="0E13BE6F">
      <w:pPr>
        <w:rPr>
          <w:rFonts w:hint="default" w:eastAsia="Times New Roman"/>
        </w:rPr>
      </w:pPr>
    </w:p>
    <w:p w14:paraId="1451BE6A">
      <w:pPr>
        <w:rPr>
          <w:rFonts w:hint="default" w:eastAsia="Times New Roman"/>
        </w:rPr>
      </w:pPr>
    </w:p>
    <w:p w14:paraId="5540C408">
      <w:pPr>
        <w:rPr>
          <w:rFonts w:hint="default" w:eastAsia="Times New Roman"/>
        </w:rPr>
      </w:pPr>
    </w:p>
    <w:p w14:paraId="4A2DB36B">
      <w:pPr>
        <w:rPr>
          <w:rFonts w:hint="default" w:eastAsia="Times New Roman"/>
        </w:rPr>
      </w:pPr>
    </w:p>
    <w:p w14:paraId="4CD6B7D8">
      <w:pPr>
        <w:rPr>
          <w:rFonts w:hint="default" w:eastAsia="Times New Roman"/>
        </w:rPr>
      </w:pPr>
    </w:p>
    <w:p w14:paraId="5185274E">
      <w:pPr>
        <w:jc w:val="center"/>
        <w:rPr>
          <w:rFonts w:hint="default" w:eastAsia="Times New Roman"/>
        </w:rPr>
      </w:pPr>
    </w:p>
    <w:p w14:paraId="4E01DA91">
      <w:pPr>
        <w:spacing w:line="360" w:lineRule="auto"/>
        <w:rPr>
          <w:rFonts w:hint="default" w:eastAsia="Times New Roman"/>
        </w:rPr>
      </w:pPr>
    </w:p>
    <w:p w14:paraId="26396854">
      <w:pPr>
        <w:rPr>
          <w:rFonts w:hint="default" w:eastAsia="Times New Roman"/>
        </w:rPr>
      </w:pPr>
    </w:p>
    <w:p w14:paraId="28CB3CD7">
      <w:pPr>
        <w:ind w:firstLine="560" w:firstLineChars="200"/>
        <w:rPr>
          <w:rFonts w:hint="default" w:ascii="黑体" w:hAnsi="宋体" w:eastAsia="黑体"/>
          <w:u w:val="single"/>
        </w:rPr>
      </w:pPr>
      <w:r>
        <w:rPr>
          <w:rFonts w:ascii="黑体" w:hAnsi="宋体" w:eastAsia="黑体"/>
          <w:sz w:val="28"/>
        </w:rPr>
        <w:t>202X</w:t>
      </w:r>
      <w:r>
        <w:rPr>
          <w:rFonts w:hint="default" w:ascii="黑体" w:hAnsi="宋体" w:eastAsia="黑体"/>
          <w:sz w:val="28"/>
        </w:rPr>
        <w:t>-</w:t>
      </w:r>
      <w:r>
        <w:rPr>
          <w:rFonts w:ascii="黑体" w:hAnsi="宋体" w:eastAsia="黑体"/>
          <w:sz w:val="28"/>
        </w:rPr>
        <w:t>XX</w:t>
      </w:r>
      <w:r>
        <w:rPr>
          <w:rFonts w:hint="default" w:ascii="黑体" w:hAnsi="宋体" w:eastAsia="黑体"/>
          <w:sz w:val="28"/>
        </w:rPr>
        <w:t>-</w:t>
      </w:r>
      <w:r>
        <w:rPr>
          <w:rFonts w:ascii="黑体" w:hAnsi="宋体" w:eastAsia="黑体"/>
          <w:sz w:val="28"/>
        </w:rPr>
        <w:t>XX</w:t>
      </w:r>
      <w:r>
        <w:rPr>
          <w:rFonts w:ascii="黑体" w:hAnsi="宋体" w:eastAsia="黑体"/>
          <w:bCs/>
          <w:sz w:val="28"/>
        </w:rPr>
        <w:t xml:space="preserve">发布                                </w:t>
      </w:r>
      <w:r>
        <w:rPr>
          <w:rFonts w:ascii="黑体" w:hAnsi="宋体" w:eastAsia="黑体"/>
          <w:sz w:val="28"/>
        </w:rPr>
        <w:t>202X</w:t>
      </w:r>
      <w:r>
        <w:rPr>
          <w:rFonts w:hint="default" w:ascii="黑体" w:hAnsi="宋体" w:eastAsia="黑体"/>
          <w:sz w:val="28"/>
        </w:rPr>
        <w:t>-</w:t>
      </w:r>
      <w:r>
        <w:rPr>
          <w:rFonts w:ascii="黑体" w:hAnsi="宋体" w:eastAsia="黑体"/>
          <w:sz w:val="28"/>
        </w:rPr>
        <w:t>XX</w:t>
      </w:r>
      <w:r>
        <w:rPr>
          <w:rFonts w:hint="default" w:ascii="黑体" w:hAnsi="宋体" w:eastAsia="黑体"/>
          <w:sz w:val="28"/>
        </w:rPr>
        <w:t>-</w:t>
      </w:r>
      <w:r>
        <w:rPr>
          <w:rFonts w:ascii="黑体" w:hAnsi="宋体" w:eastAsia="黑体"/>
          <w:sz w:val="28"/>
        </w:rPr>
        <w:t>XX</w:t>
      </w:r>
      <w:r>
        <w:rPr>
          <w:rFonts w:ascii="黑体" w:hAnsi="宋体" w:eastAsia="黑体"/>
          <w:bCs/>
          <w:sz w:val="28"/>
        </w:rPr>
        <w:t>实施</w:t>
      </w:r>
    </w:p>
    <w:p w14:paraId="6B1425CF">
      <w:pPr>
        <w:rPr>
          <w:rFonts w:hint="default" w:ascii="黑体" w:hAnsi="宋体" w:eastAsia="黑体"/>
          <w:u w:val="single"/>
        </w:rPr>
      </w:pPr>
    </w:p>
    <w:p w14:paraId="0173085D">
      <w:pPr>
        <w:ind w:firstLine="840"/>
        <w:rPr>
          <w:rFonts w:hint="default" w:ascii="宋体" w:eastAsia="Times New Roman"/>
          <w:b/>
          <w:sz w:val="32"/>
        </w:rPr>
      </w:pPr>
    </w:p>
    <w:p w14:paraId="6BCD9E3A">
      <w:pPr>
        <w:jc w:val="center"/>
        <w:rPr>
          <w:rFonts w:hint="default" w:ascii="黑体" w:hAnsi="宋体" w:eastAsia="黑体"/>
          <w:b/>
          <w:sz w:val="28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418" w:right="1304" w:bottom="1418" w:left="1361" w:header="851" w:footer="992" w:gutter="0"/>
          <w:pgNumType w:fmt="decimal"/>
          <w:cols w:space="720" w:num="1"/>
          <w:titlePg/>
          <w:docGrid w:linePitch="312" w:charSpace="0"/>
        </w:sectPr>
      </w:pPr>
      <w:r>
        <w:rPr>
          <w:rFonts w:ascii="宋体" w:hAnsi="宋体" w:cs="宋体"/>
          <w:sz w:val="44"/>
          <w:szCs w:val="44"/>
        </w:rPr>
        <w:t>河南省市场监督管理局</w:t>
      </w:r>
      <w:r>
        <w:rPr>
          <w:rFonts w:ascii="黑体" w:hAnsi="宋体" w:eastAsia="黑体"/>
          <w:sz w:val="28"/>
        </w:rPr>
        <w:t xml:space="preserve"> 发 布</w:t>
      </w:r>
    </w:p>
    <w:p w14:paraId="2EDCF3F5">
      <w:pPr>
        <w:pStyle w:val="9"/>
        <w:spacing w:line="360" w:lineRule="auto"/>
        <w:ind w:firstLine="440" w:firstLineChars="100"/>
        <w:jc w:val="left"/>
        <w:rPr>
          <w:rFonts w:hint="default" w:ascii="黑体" w:hAnsi="宋体" w:eastAsia="黑体"/>
          <w:sz w:val="44"/>
          <w:szCs w:val="22"/>
        </w:rPr>
      </w:pPr>
      <w:r>
        <w:rPr>
          <w:rFonts w:hint="eastAsia" w:ascii="黑体" w:hAnsi="宋体" w:eastAsia="黑体"/>
          <w:sz w:val="44"/>
          <w:szCs w:val="44"/>
          <w:lang w:val="en-US" w:eastAsia="zh-CN"/>
        </w:rPr>
        <w:t>雨滴谱式降水现象</w:t>
      </w:r>
      <w:r>
        <w:rPr>
          <w:rFonts w:hint="eastAsia" w:ascii="黑体" w:hAnsi="宋体" w:eastAsia="黑体"/>
          <w:sz w:val="44"/>
          <w:szCs w:val="44"/>
          <w:lang w:eastAsia="zh-CN"/>
        </w:rPr>
        <w:t>仪</w:t>
      </w:r>
      <w:r>
        <w:rPr>
          <w:rFonts w:hint="default" w:ascii="黑体" w:hAnsi="宋体" w:eastAsia="黑体"/>
          <w:sz w:val="44"/>
          <w:szCs w:val="22"/>
        </w:rPr>
        <w:pict>
          <v:shape id="_x0000_s1026" o:spid="_x0000_s1026" o:spt="202" type="#_x0000_t202" style="position:absolute;left:0pt;margin-left:331.25pt;margin-top:28.95pt;height:65.4pt;width:136.5pt;z-index:251659264;mso-width-relative:page;mso-height-relative:page;" coordsize="21600,21600" o:gfxdata="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HqfcNPYAAAA&#10;CgEAAA8AAAAAAAAAAQAgAAAAIgAAAGRycy9kb3ducmV2LnhtbFBLAQIUABQAAAAIAIdO4kDdam2p&#10;HQIAAFUEAAAOAAAAAAAAAAEAIAAAACcBAABkcnMvZTJvRG9jLnhtbFBLBQYAAAAABgAGAFkBAAC2&#10;BQAAAAA=&#10;">
            <v:path/>
            <v:fill focussize="0,0"/>
            <v:stroke weight="2pt" linestyle="thickBetweenThin" dashstyle="dashDot"/>
            <v:imagedata o:title=""/>
            <o:lock v:ext="edit"/>
            <v:textbox>
              <w:txbxContent>
                <w:p w14:paraId="12CE05CF">
                  <w:pPr>
                    <w:rPr>
                      <w:rFonts w:hint="default" w:ascii="黑体" w:eastAsia="黑体"/>
                      <w:sz w:val="28"/>
                    </w:rPr>
                  </w:pPr>
                </w:p>
                <w:p w14:paraId="5C6D1A73">
                  <w:pPr>
                    <w:rPr>
                      <w:rFonts w:hint="default" w:eastAsia="黑体"/>
                    </w:rPr>
                  </w:pPr>
                  <w:r>
                    <w:rPr>
                      <w:rFonts w:hint="default" w:eastAsia="黑体"/>
                      <w:sz w:val="28"/>
                    </w:rPr>
                    <w:t>JJ</w:t>
                  </w:r>
                  <w:r>
                    <w:rPr>
                      <w:rFonts w:eastAsia="黑体"/>
                      <w:sz w:val="28"/>
                    </w:rPr>
                    <w:t>F</w:t>
                  </w:r>
                  <w:r>
                    <w:rPr>
                      <w:rFonts w:ascii="黑体" w:eastAsia="黑体"/>
                      <w:sz w:val="28"/>
                    </w:rPr>
                    <w:t>（豫）XXXX</w:t>
                  </w:r>
                  <w:r>
                    <w:rPr>
                      <w:rFonts w:hint="default" w:ascii="黑体" w:eastAsia="黑体"/>
                      <w:sz w:val="28"/>
                    </w:rPr>
                    <w:t>-</w:t>
                  </w:r>
                  <w:r>
                    <w:rPr>
                      <w:rFonts w:ascii="黑体" w:eastAsia="黑体"/>
                      <w:sz w:val="28"/>
                    </w:rPr>
                    <w:t>202X</w:t>
                  </w:r>
                </w:p>
              </w:txbxContent>
            </v:textbox>
          </v:shape>
        </w:pict>
      </w:r>
      <w:r>
        <w:rPr>
          <w:rFonts w:ascii="黑体" w:hAnsi="宋体" w:eastAsia="黑体"/>
          <w:sz w:val="44"/>
          <w:szCs w:val="22"/>
        </w:rPr>
        <w:t>校准规范</w:t>
      </w:r>
    </w:p>
    <w:p w14:paraId="4854E28D">
      <w:pPr>
        <w:pStyle w:val="9"/>
        <w:spacing w:before="240"/>
        <w:jc w:val="both"/>
        <w:rPr>
          <w:rFonts w:hint="eastAsia" w:ascii="黑体" w:hAnsi="黑体" w:eastAsia="黑体"/>
          <w:sz w:val="28"/>
          <w:lang w:val="en-US" w:eastAsia="zh-CN"/>
        </w:rPr>
      </w:pPr>
      <w:r>
        <w:rPr>
          <w:rFonts w:ascii="黑体" w:hAnsi="黑体" w:eastAsia="黑体"/>
          <w:sz w:val="28"/>
        </w:rPr>
        <w:t xml:space="preserve">Calibration Specification for </w:t>
      </w:r>
      <w:r>
        <w:rPr>
          <w:rFonts w:hint="eastAsia" w:ascii="黑体" w:hAnsi="黑体" w:eastAsia="黑体"/>
          <w:sz w:val="28"/>
          <w:lang w:val="en-US" w:eastAsia="zh-CN"/>
        </w:rPr>
        <w:t xml:space="preserve">Raindrop  </w:t>
      </w:r>
    </w:p>
    <w:p w14:paraId="077D899C">
      <w:pPr>
        <w:pStyle w:val="9"/>
        <w:spacing w:before="240"/>
        <w:jc w:val="both"/>
        <w:rPr>
          <w:rFonts w:hint="default" w:ascii="黑体" w:hAnsi="黑体" w:eastAsia="黑体"/>
          <w:sz w:val="28"/>
        </w:rPr>
      </w:pPr>
      <w:r>
        <w:rPr>
          <w:rFonts w:hint="eastAsia" w:ascii="黑体" w:hAnsi="黑体" w:eastAsia="黑体"/>
          <w:sz w:val="28"/>
          <w:lang w:val="en-US" w:eastAsia="zh-CN"/>
        </w:rPr>
        <w:t>Spectral Precipitation Phenomenon Instrument</w:t>
      </w:r>
      <w:r>
        <w:rPr>
          <w:rFonts w:ascii="黑体" w:hAnsi="黑体" w:eastAsia="黑体"/>
          <w:sz w:val="28"/>
        </w:rPr>
        <w:t xml:space="preserve"> </w:t>
      </w:r>
    </w:p>
    <w:p w14:paraId="0AABA6C4">
      <w:pPr>
        <w:pStyle w:val="9"/>
        <w:spacing w:line="400" w:lineRule="exact"/>
        <w:rPr>
          <w:rFonts w:hint="default" w:hAnsi="宋体" w:eastAsia="Times New Roman"/>
          <w:sz w:val="28"/>
        </w:rPr>
      </w:pPr>
      <w:r>
        <w:rPr>
          <w:rFonts w:hint="default" w:eastAsia="黑体"/>
          <w:color w:val="000000"/>
          <w:sz w:val="28"/>
          <w:szCs w:val="28"/>
        </w:rPr>
        <w:pict>
          <v:line id="_x0000_s1129" o:spid="_x0000_s1129" o:spt="20" style="position:absolute;left:0pt;margin-left:5.4pt;margin-top:18.55pt;height:0.05pt;width:426.2pt;z-index:25165926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</w:p>
    <w:p w14:paraId="6F9803EF">
      <w:pPr>
        <w:pStyle w:val="9"/>
        <w:spacing w:line="400" w:lineRule="exact"/>
        <w:rPr>
          <w:rFonts w:hint="default" w:hAnsi="宋体" w:eastAsia="Times New Roman"/>
          <w:sz w:val="28"/>
        </w:rPr>
      </w:pPr>
    </w:p>
    <w:p w14:paraId="650FE78C">
      <w:pPr>
        <w:pStyle w:val="9"/>
        <w:rPr>
          <w:rFonts w:hint="default" w:ascii="仿宋_GB2312" w:eastAsia="仿宋_GB2312"/>
          <w:sz w:val="24"/>
        </w:rPr>
      </w:pPr>
    </w:p>
    <w:p w14:paraId="2D2703A9">
      <w:pPr>
        <w:pStyle w:val="9"/>
        <w:rPr>
          <w:rFonts w:hint="default" w:eastAsia="Times New Roman"/>
          <w:sz w:val="24"/>
        </w:rPr>
      </w:pPr>
    </w:p>
    <w:p w14:paraId="24A8A5BC">
      <w:pPr>
        <w:pStyle w:val="9"/>
        <w:rPr>
          <w:rFonts w:hint="default" w:eastAsia="Times New Roman"/>
          <w:sz w:val="24"/>
        </w:rPr>
      </w:pPr>
    </w:p>
    <w:p w14:paraId="6C952C00">
      <w:pPr>
        <w:pStyle w:val="9"/>
        <w:rPr>
          <w:rFonts w:hint="default" w:eastAsia="Times New Roman"/>
          <w:sz w:val="24"/>
        </w:rPr>
      </w:pPr>
    </w:p>
    <w:p w14:paraId="4A35B3A1">
      <w:pPr>
        <w:pStyle w:val="9"/>
        <w:rPr>
          <w:rFonts w:hint="default" w:eastAsia="Times New Roman"/>
          <w:sz w:val="24"/>
        </w:rPr>
      </w:pPr>
    </w:p>
    <w:p w14:paraId="3728BD07">
      <w:pPr>
        <w:pStyle w:val="9"/>
        <w:rPr>
          <w:rFonts w:hint="default" w:eastAsia="Times New Roman"/>
          <w:sz w:val="24"/>
        </w:rPr>
      </w:pPr>
    </w:p>
    <w:p w14:paraId="4E1FFB66">
      <w:pPr>
        <w:pStyle w:val="9"/>
        <w:rPr>
          <w:rFonts w:hint="default" w:eastAsia="Times New Roman"/>
          <w:sz w:val="24"/>
        </w:rPr>
      </w:pPr>
    </w:p>
    <w:p w14:paraId="2B5E11A6">
      <w:pPr>
        <w:pStyle w:val="9"/>
        <w:rPr>
          <w:rFonts w:hint="default" w:eastAsia="Times New Roman"/>
          <w:sz w:val="24"/>
        </w:rPr>
      </w:pPr>
    </w:p>
    <w:p w14:paraId="2BD689CE">
      <w:pPr>
        <w:pStyle w:val="9"/>
        <w:rPr>
          <w:rFonts w:hint="default" w:eastAsia="Times New Roman"/>
          <w:sz w:val="24"/>
        </w:rPr>
      </w:pPr>
    </w:p>
    <w:p w14:paraId="3435C25A">
      <w:pPr>
        <w:pStyle w:val="9"/>
        <w:rPr>
          <w:rFonts w:hint="default" w:eastAsia="Times New Roman"/>
          <w:sz w:val="24"/>
        </w:rPr>
      </w:pPr>
    </w:p>
    <w:p w14:paraId="0983A290">
      <w:pPr>
        <w:pStyle w:val="9"/>
        <w:spacing w:line="360" w:lineRule="auto"/>
        <w:jc w:val="left"/>
        <w:rPr>
          <w:rFonts w:hint="default" w:eastAsia="Times New Roman"/>
          <w:sz w:val="24"/>
        </w:rPr>
      </w:pPr>
    </w:p>
    <w:p w14:paraId="4A040C67">
      <w:pPr>
        <w:pStyle w:val="9"/>
        <w:spacing w:line="360" w:lineRule="auto"/>
        <w:ind w:firstLine="1540" w:firstLineChars="550"/>
        <w:jc w:val="left"/>
        <w:rPr>
          <w:rFonts w:hint="default" w:hAnsi="宋体" w:eastAsia="Times New Roman"/>
          <w:sz w:val="28"/>
        </w:rPr>
      </w:pPr>
      <w:r>
        <w:rPr>
          <w:rFonts w:ascii="黑体" w:hAnsi="黑体" w:eastAsia="黑体"/>
          <w:sz w:val="28"/>
        </w:rPr>
        <w:t xml:space="preserve">归  口 单 位: </w:t>
      </w:r>
      <w:r>
        <w:rPr>
          <w:rFonts w:hAnsi="宋体"/>
          <w:sz w:val="28"/>
          <w:szCs w:val="22"/>
        </w:rPr>
        <w:t>河南省市场监督管理局</w:t>
      </w:r>
    </w:p>
    <w:p w14:paraId="465EB8C4">
      <w:pPr>
        <w:pStyle w:val="9"/>
        <w:spacing w:line="360" w:lineRule="auto"/>
        <w:ind w:firstLine="1540" w:firstLineChars="550"/>
        <w:jc w:val="left"/>
        <w:rPr>
          <w:rFonts w:hint="default" w:hAnsi="宋体"/>
          <w:color w:val="auto"/>
          <w:sz w:val="28"/>
        </w:rPr>
      </w:pPr>
      <w:r>
        <w:rPr>
          <w:rFonts w:ascii="黑体" w:hAnsi="黑体" w:eastAsia="黑体"/>
          <w:sz w:val="28"/>
        </w:rPr>
        <w:t xml:space="preserve">主要起草单位: </w:t>
      </w:r>
      <w:r>
        <w:rPr>
          <w:rFonts w:hAnsi="宋体"/>
          <w:color w:val="auto"/>
          <w:sz w:val="28"/>
        </w:rPr>
        <w:t>河南省计量测试科学研究院</w:t>
      </w:r>
    </w:p>
    <w:p w14:paraId="63005D0B">
      <w:pPr>
        <w:pStyle w:val="9"/>
        <w:spacing w:line="360" w:lineRule="auto"/>
        <w:ind w:firstLine="3500" w:firstLineChars="1250"/>
        <w:jc w:val="left"/>
        <w:rPr>
          <w:rFonts w:hAnsi="宋体"/>
          <w:color w:val="auto"/>
          <w:sz w:val="28"/>
        </w:rPr>
      </w:pPr>
      <w:r>
        <w:rPr>
          <w:rFonts w:hAnsi="宋体"/>
          <w:color w:val="auto"/>
          <w:sz w:val="28"/>
        </w:rPr>
        <w:t>河南省气象计量站</w:t>
      </w:r>
    </w:p>
    <w:p w14:paraId="01E30914">
      <w:pPr>
        <w:pStyle w:val="9"/>
        <w:spacing w:line="360" w:lineRule="auto"/>
        <w:ind w:firstLine="3500" w:firstLineChars="1250"/>
        <w:jc w:val="left"/>
        <w:rPr>
          <w:rFonts w:hint="default" w:hAnsi="宋体"/>
          <w:color w:val="auto"/>
          <w:sz w:val="28"/>
          <w:lang w:val="en-US" w:eastAsia="zh-CN"/>
        </w:rPr>
      </w:pPr>
      <w:r>
        <w:rPr>
          <w:rFonts w:hint="eastAsia" w:hAnsi="宋体"/>
          <w:color w:val="auto"/>
          <w:sz w:val="28"/>
          <w:lang w:val="en-US" w:eastAsia="zh-CN"/>
        </w:rPr>
        <w:t>华北水利水电大学</w:t>
      </w:r>
    </w:p>
    <w:p w14:paraId="73E6D569">
      <w:pPr>
        <w:pStyle w:val="9"/>
        <w:spacing w:line="360" w:lineRule="auto"/>
        <w:ind w:firstLine="3500" w:firstLineChars="1250"/>
        <w:jc w:val="left"/>
        <w:rPr>
          <w:rFonts w:hAnsi="宋体"/>
          <w:color w:val="auto"/>
          <w:sz w:val="28"/>
        </w:rPr>
      </w:pPr>
      <w:r>
        <w:rPr>
          <w:rFonts w:hAnsi="宋体"/>
          <w:color w:val="auto"/>
          <w:sz w:val="28"/>
        </w:rPr>
        <w:t>凯迈（洛阳）测控有限公司</w:t>
      </w:r>
    </w:p>
    <w:p w14:paraId="01F82673">
      <w:pPr>
        <w:pStyle w:val="9"/>
        <w:spacing w:line="360" w:lineRule="auto"/>
        <w:ind w:firstLine="3000" w:firstLineChars="1250"/>
        <w:jc w:val="left"/>
        <w:rPr>
          <w:rFonts w:hint="default"/>
          <w:sz w:val="24"/>
        </w:rPr>
      </w:pPr>
    </w:p>
    <w:p w14:paraId="0E269D1F">
      <w:pPr>
        <w:pStyle w:val="9"/>
        <w:spacing w:line="360" w:lineRule="auto"/>
        <w:ind w:firstLine="3000" w:firstLineChars="1250"/>
        <w:jc w:val="left"/>
        <w:rPr>
          <w:rFonts w:hint="default"/>
          <w:sz w:val="24"/>
        </w:rPr>
      </w:pPr>
    </w:p>
    <w:p w14:paraId="12C5D33E">
      <w:pPr>
        <w:pStyle w:val="9"/>
        <w:jc w:val="center"/>
        <w:rPr>
          <w:rFonts w:hint="default" w:ascii="黑体" w:eastAsia="黑体"/>
          <w:sz w:val="28"/>
        </w:rPr>
      </w:pPr>
    </w:p>
    <w:p w14:paraId="46C77C02">
      <w:pPr>
        <w:pStyle w:val="9"/>
        <w:jc w:val="center"/>
        <w:rPr>
          <w:rFonts w:hint="default" w:ascii="黑体" w:eastAsia="黑体"/>
          <w:sz w:val="28"/>
        </w:rPr>
      </w:pPr>
    </w:p>
    <w:p w14:paraId="21A3A9C8">
      <w:pPr>
        <w:pStyle w:val="9"/>
        <w:jc w:val="center"/>
        <w:rPr>
          <w:rFonts w:hint="default" w:ascii="黑体" w:eastAsia="黑体"/>
          <w:sz w:val="28"/>
        </w:rPr>
      </w:pPr>
    </w:p>
    <w:p w14:paraId="76A3BDF3">
      <w:pPr>
        <w:pStyle w:val="9"/>
        <w:jc w:val="center"/>
        <w:rPr>
          <w:rFonts w:hint="default" w:ascii="黑体" w:eastAsia="黑体"/>
          <w:sz w:val="28"/>
        </w:rPr>
      </w:pPr>
    </w:p>
    <w:p w14:paraId="4FCD5EC9">
      <w:pPr>
        <w:pStyle w:val="9"/>
        <w:jc w:val="center"/>
        <w:rPr>
          <w:rFonts w:hint="default" w:ascii="黑体" w:eastAsia="黑体"/>
          <w:sz w:val="28"/>
        </w:rPr>
      </w:pPr>
    </w:p>
    <w:p w14:paraId="0A001AE0">
      <w:pPr>
        <w:pStyle w:val="9"/>
        <w:jc w:val="center"/>
        <w:rPr>
          <w:rFonts w:hint="default" w:ascii="黑体" w:eastAsia="黑体"/>
          <w:sz w:val="28"/>
        </w:rPr>
      </w:pPr>
    </w:p>
    <w:p w14:paraId="7375A545">
      <w:pPr>
        <w:pStyle w:val="9"/>
        <w:jc w:val="center"/>
        <w:rPr>
          <w:rFonts w:hint="default" w:ascii="黑体" w:eastAsia="黑体"/>
          <w:sz w:val="28"/>
        </w:rPr>
      </w:pPr>
    </w:p>
    <w:p w14:paraId="1963EF54">
      <w:pPr>
        <w:pStyle w:val="9"/>
        <w:jc w:val="center"/>
        <w:rPr>
          <w:rFonts w:hint="default" w:ascii="黑体" w:eastAsia="黑体"/>
          <w:sz w:val="28"/>
        </w:rPr>
      </w:pPr>
    </w:p>
    <w:p w14:paraId="0A2B5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260" w:firstLineChars="450"/>
        <w:textAlignment w:val="auto"/>
        <w:rPr>
          <w:rFonts w:hint="eastAsia"/>
          <w:sz w:val="24"/>
          <w:szCs w:val="24"/>
        </w:rPr>
      </w:pPr>
      <w:r>
        <w:rPr>
          <w:rFonts w:hAnsi="宋体"/>
          <w:sz w:val="28"/>
        </w:rPr>
        <w:t>本规范委托</w:t>
      </w:r>
      <w:r>
        <w:rPr>
          <w:rFonts w:hint="eastAsia"/>
          <w:sz w:val="28"/>
          <w:szCs w:val="28"/>
        </w:rPr>
        <w:t>河南省热学与气象计量技术委员会负责解释</w:t>
      </w:r>
    </w:p>
    <w:p w14:paraId="286BB41E">
      <w:pPr>
        <w:pStyle w:val="9"/>
        <w:spacing w:line="400" w:lineRule="exact"/>
        <w:ind w:firstLine="1260" w:firstLineChars="450"/>
        <w:rPr>
          <w:rFonts w:hint="default" w:hAnsi="宋体"/>
          <w:sz w:val="28"/>
        </w:rPr>
      </w:pPr>
    </w:p>
    <w:p w14:paraId="02A2377A">
      <w:pPr>
        <w:pStyle w:val="9"/>
        <w:spacing w:line="400" w:lineRule="exact"/>
        <w:ind w:firstLine="1260" w:firstLineChars="450"/>
        <w:rPr>
          <w:rFonts w:hint="default" w:hAnsi="宋体"/>
          <w:sz w:val="28"/>
        </w:rPr>
      </w:pPr>
    </w:p>
    <w:p w14:paraId="6096ABD7">
      <w:pPr>
        <w:pStyle w:val="9"/>
        <w:spacing w:line="400" w:lineRule="exact"/>
        <w:ind w:firstLine="1260" w:firstLineChars="450"/>
        <w:rPr>
          <w:rFonts w:hint="default" w:hAnsi="宋体"/>
          <w:sz w:val="28"/>
        </w:rPr>
      </w:pPr>
    </w:p>
    <w:p w14:paraId="4B7B13BD">
      <w:pPr>
        <w:pStyle w:val="9"/>
        <w:spacing w:line="400" w:lineRule="exact"/>
        <w:ind w:firstLine="1260" w:firstLineChars="450"/>
        <w:rPr>
          <w:rFonts w:hint="default" w:hAnsi="宋体"/>
          <w:sz w:val="28"/>
        </w:rPr>
      </w:pPr>
    </w:p>
    <w:p w14:paraId="70D7E35C">
      <w:pPr>
        <w:pStyle w:val="9"/>
        <w:rPr>
          <w:rFonts w:hint="default" w:ascii="黑体" w:eastAsia="黑体"/>
          <w:sz w:val="28"/>
        </w:rPr>
      </w:pPr>
    </w:p>
    <w:p w14:paraId="59D79393">
      <w:pPr>
        <w:pStyle w:val="9"/>
        <w:rPr>
          <w:rFonts w:hint="default" w:ascii="黑体" w:eastAsia="黑体"/>
          <w:sz w:val="28"/>
        </w:rPr>
      </w:pPr>
    </w:p>
    <w:p w14:paraId="711F2734">
      <w:pPr>
        <w:pStyle w:val="9"/>
        <w:rPr>
          <w:rFonts w:hint="default" w:ascii="黑体" w:eastAsia="黑体"/>
          <w:sz w:val="28"/>
        </w:rPr>
      </w:pPr>
    </w:p>
    <w:p w14:paraId="6D787FF4">
      <w:pPr>
        <w:pStyle w:val="9"/>
        <w:spacing w:line="360" w:lineRule="auto"/>
        <w:ind w:firstLine="560" w:firstLineChars="200"/>
        <w:rPr>
          <w:rFonts w:hint="default" w:ascii="方正黑体简体" w:eastAsia="仿宋_GB2312"/>
          <w:sz w:val="28"/>
        </w:rPr>
      </w:pPr>
      <w:r>
        <w:rPr>
          <w:rFonts w:ascii="黑体" w:eastAsia="黑体"/>
          <w:sz w:val="28"/>
        </w:rPr>
        <w:t>本规范主要起草人：</w:t>
      </w:r>
    </w:p>
    <w:p w14:paraId="6E9F9D56">
      <w:pPr>
        <w:pStyle w:val="9"/>
        <w:spacing w:line="360" w:lineRule="auto"/>
        <w:ind w:firstLine="1960" w:firstLineChars="700"/>
        <w:rPr>
          <w:rFonts w:hint="default" w:ascii="方正黑体简体"/>
          <w:color w:val="auto"/>
          <w:sz w:val="28"/>
        </w:rPr>
      </w:pPr>
      <w:r>
        <w:rPr>
          <w:rFonts w:ascii="方正黑体简体"/>
          <w:color w:val="auto"/>
          <w:sz w:val="28"/>
        </w:rPr>
        <w:t>邹君臣（河南省计量测试科学研究院）</w:t>
      </w:r>
    </w:p>
    <w:p w14:paraId="7B5E4712">
      <w:pPr>
        <w:pStyle w:val="9"/>
        <w:spacing w:line="360" w:lineRule="auto"/>
        <w:ind w:firstLine="1960" w:firstLineChars="700"/>
        <w:rPr>
          <w:rFonts w:hint="eastAsia" w:hAnsi="宋体" w:cs="宋体"/>
          <w:color w:val="auto"/>
          <w:sz w:val="28"/>
          <w:lang w:val="en-US" w:eastAsia="zh-CN"/>
        </w:rPr>
      </w:pPr>
      <w:r>
        <w:rPr>
          <w:rFonts w:hint="eastAsia" w:ascii="方正黑体简体"/>
          <w:color w:val="auto"/>
          <w:sz w:val="28"/>
          <w:lang w:val="en-US" w:eastAsia="zh-CN"/>
        </w:rPr>
        <w:t xml:space="preserve">樊 奇 </w:t>
      </w:r>
      <w:r>
        <w:rPr>
          <w:rFonts w:ascii="方正黑体简体"/>
          <w:color w:val="auto"/>
          <w:sz w:val="28"/>
        </w:rPr>
        <w:t>（</w:t>
      </w:r>
      <w:r>
        <w:rPr>
          <w:rFonts w:hAnsi="宋体"/>
          <w:color w:val="auto"/>
          <w:sz w:val="28"/>
        </w:rPr>
        <w:t>河南省气象计量站</w:t>
      </w:r>
      <w:r>
        <w:rPr>
          <w:rFonts w:ascii="方正黑体简体"/>
          <w:color w:val="auto"/>
          <w:sz w:val="28"/>
        </w:rPr>
        <w:t>）</w:t>
      </w:r>
    </w:p>
    <w:p w14:paraId="56C3223F">
      <w:pPr>
        <w:pStyle w:val="9"/>
        <w:spacing w:line="360" w:lineRule="auto"/>
        <w:ind w:firstLine="1960" w:firstLineChars="700"/>
        <w:rPr>
          <w:rFonts w:ascii="方正黑体简体"/>
          <w:color w:val="auto"/>
          <w:sz w:val="28"/>
        </w:rPr>
      </w:pPr>
      <w:r>
        <w:rPr>
          <w:rFonts w:hint="eastAsia" w:hAnsi="宋体" w:cs="宋体"/>
          <w:color w:val="auto"/>
          <w:sz w:val="28"/>
          <w:lang w:val="en-US" w:eastAsia="zh-CN"/>
        </w:rPr>
        <w:t>陈永强</w:t>
      </w:r>
      <w:r>
        <w:rPr>
          <w:rFonts w:hAnsi="宋体" w:cs="宋体"/>
          <w:color w:val="auto"/>
          <w:sz w:val="28"/>
        </w:rPr>
        <w:t>（河南省计量测试科学研究院）</w:t>
      </w:r>
    </w:p>
    <w:p w14:paraId="67062D00">
      <w:pPr>
        <w:pStyle w:val="9"/>
        <w:spacing w:line="360" w:lineRule="auto"/>
        <w:ind w:firstLine="1960" w:firstLineChars="700"/>
        <w:rPr>
          <w:rFonts w:hint="eastAsia" w:hAnsi="宋体"/>
          <w:color w:val="auto"/>
          <w:sz w:val="28"/>
          <w:lang w:val="en-US" w:eastAsia="zh-CN"/>
        </w:rPr>
      </w:pPr>
      <w:r>
        <w:rPr>
          <w:rFonts w:hint="eastAsia" w:hAnsi="宋体" w:cs="宋体"/>
          <w:color w:val="auto"/>
          <w:sz w:val="28"/>
          <w:lang w:val="en-US" w:eastAsia="zh-CN"/>
        </w:rPr>
        <w:t xml:space="preserve">李 歌 </w:t>
      </w:r>
      <w:r>
        <w:rPr>
          <w:rFonts w:hAnsi="宋体" w:cs="宋体"/>
          <w:color w:val="auto"/>
          <w:sz w:val="28"/>
        </w:rPr>
        <w:t>（河南省计量测试科学研究院）</w:t>
      </w:r>
    </w:p>
    <w:p w14:paraId="434D2427">
      <w:pPr>
        <w:pStyle w:val="9"/>
        <w:spacing w:line="360" w:lineRule="auto"/>
        <w:ind w:firstLine="1960" w:firstLineChars="700"/>
        <w:jc w:val="left"/>
        <w:rPr>
          <w:rFonts w:hint="default" w:hAnsi="宋体" w:eastAsia="宋体"/>
          <w:color w:val="auto"/>
          <w:sz w:val="28"/>
          <w:lang w:val="en-US" w:eastAsia="zh-CN"/>
        </w:rPr>
      </w:pPr>
      <w:r>
        <w:rPr>
          <w:rFonts w:hint="eastAsia" w:hAnsi="宋体"/>
          <w:color w:val="auto"/>
          <w:sz w:val="28"/>
          <w:lang w:val="en-US" w:eastAsia="zh-CN"/>
        </w:rPr>
        <w:t>闫金霞（华北水利水电大学）</w:t>
      </w:r>
    </w:p>
    <w:p w14:paraId="3B865B4D">
      <w:pPr>
        <w:pStyle w:val="9"/>
        <w:spacing w:line="360" w:lineRule="auto"/>
        <w:ind w:firstLine="1120" w:firstLineChars="400"/>
        <w:rPr>
          <w:rFonts w:hint="default" w:ascii="黑体" w:eastAsia="黑体"/>
          <w:color w:val="FF0000"/>
          <w:sz w:val="28"/>
        </w:rPr>
      </w:pPr>
      <w:r>
        <w:rPr>
          <w:rFonts w:ascii="黑体" w:eastAsia="黑体"/>
          <w:sz w:val="28"/>
        </w:rPr>
        <w:t>参加起草人：</w:t>
      </w:r>
    </w:p>
    <w:p w14:paraId="3339835D">
      <w:pPr>
        <w:pStyle w:val="9"/>
        <w:spacing w:line="360" w:lineRule="auto"/>
        <w:ind w:firstLine="1960" w:firstLineChars="700"/>
        <w:rPr>
          <w:rFonts w:hint="eastAsia" w:ascii="方正黑体简体"/>
          <w:color w:val="FF0000"/>
          <w:sz w:val="28"/>
          <w:lang w:val="en-US" w:eastAsia="zh-CN"/>
        </w:rPr>
      </w:pPr>
      <w:r>
        <w:rPr>
          <w:rFonts w:hint="eastAsia" w:hAnsi="宋体" w:cs="宋体"/>
          <w:color w:val="auto"/>
          <w:sz w:val="28"/>
          <w:lang w:val="en-US" w:eastAsia="zh-CN"/>
        </w:rPr>
        <w:t xml:space="preserve">杨 凌 </w:t>
      </w:r>
      <w:r>
        <w:rPr>
          <w:rFonts w:hAnsi="宋体" w:cs="宋体"/>
          <w:color w:val="auto"/>
          <w:sz w:val="28"/>
        </w:rPr>
        <w:t>（河南省计量测试科学研究院）</w:t>
      </w:r>
    </w:p>
    <w:p w14:paraId="0989FBD4">
      <w:pPr>
        <w:pStyle w:val="9"/>
        <w:spacing w:line="360" w:lineRule="auto"/>
        <w:ind w:firstLine="1923" w:firstLineChars="687"/>
        <w:rPr>
          <w:rFonts w:hint="default" w:ascii="方正黑体简体"/>
          <w:color w:val="auto"/>
          <w:sz w:val="28"/>
        </w:rPr>
      </w:pPr>
      <w:r>
        <w:rPr>
          <w:rFonts w:ascii="方正黑体简体"/>
          <w:color w:val="auto"/>
          <w:sz w:val="28"/>
        </w:rPr>
        <w:t>和田田（</w:t>
      </w:r>
      <w:r>
        <w:rPr>
          <w:rFonts w:hAnsi="宋体"/>
          <w:color w:val="auto"/>
          <w:sz w:val="28"/>
        </w:rPr>
        <w:t>凯迈（洛阳）测控有限公司</w:t>
      </w:r>
      <w:r>
        <w:rPr>
          <w:rFonts w:ascii="方正黑体简体"/>
          <w:color w:val="auto"/>
          <w:sz w:val="28"/>
        </w:rPr>
        <w:t>）</w:t>
      </w:r>
    </w:p>
    <w:p w14:paraId="71148192">
      <w:pPr>
        <w:pStyle w:val="9"/>
        <w:spacing w:line="360" w:lineRule="auto"/>
        <w:ind w:firstLine="1923" w:firstLineChars="687"/>
        <w:rPr>
          <w:rFonts w:hint="default" w:ascii="方正黑体简体"/>
          <w:sz w:val="28"/>
        </w:rPr>
      </w:pPr>
    </w:p>
    <w:p w14:paraId="79F762B2">
      <w:pPr>
        <w:pStyle w:val="9"/>
        <w:spacing w:line="360" w:lineRule="auto"/>
        <w:ind w:firstLine="1923" w:firstLineChars="687"/>
        <w:rPr>
          <w:rFonts w:hint="default" w:ascii="方正黑体简体"/>
          <w:sz w:val="28"/>
        </w:rPr>
      </w:pPr>
    </w:p>
    <w:p w14:paraId="2883DB35">
      <w:pPr>
        <w:pStyle w:val="9"/>
        <w:spacing w:line="360" w:lineRule="auto"/>
        <w:ind w:firstLine="1923" w:firstLineChars="687"/>
        <w:rPr>
          <w:rFonts w:hint="default" w:ascii="方正黑体简体"/>
          <w:sz w:val="28"/>
        </w:rPr>
      </w:pPr>
    </w:p>
    <w:p w14:paraId="551D343C">
      <w:pPr>
        <w:pStyle w:val="9"/>
        <w:spacing w:line="360" w:lineRule="auto"/>
        <w:ind w:firstLine="1923" w:firstLineChars="687"/>
        <w:rPr>
          <w:rFonts w:hint="default" w:ascii="方正黑体简体"/>
          <w:sz w:val="28"/>
        </w:rPr>
      </w:pPr>
    </w:p>
    <w:p w14:paraId="6502B9E5">
      <w:pPr>
        <w:pStyle w:val="9"/>
        <w:spacing w:line="360" w:lineRule="auto"/>
        <w:ind w:firstLine="1923" w:firstLineChars="687"/>
        <w:rPr>
          <w:rFonts w:hint="default" w:ascii="方正黑体简体"/>
          <w:sz w:val="28"/>
        </w:rPr>
      </w:pPr>
    </w:p>
    <w:p w14:paraId="358955DB">
      <w:pPr>
        <w:pStyle w:val="9"/>
        <w:spacing w:line="360" w:lineRule="auto"/>
        <w:ind w:firstLine="1923" w:firstLineChars="687"/>
        <w:rPr>
          <w:rFonts w:hint="default" w:ascii="方正黑体简体"/>
          <w:sz w:val="28"/>
        </w:rPr>
      </w:pPr>
    </w:p>
    <w:p w14:paraId="0BB5FFC8">
      <w:pPr>
        <w:pStyle w:val="9"/>
        <w:spacing w:line="360" w:lineRule="auto"/>
        <w:ind w:firstLine="1923" w:firstLineChars="687"/>
        <w:rPr>
          <w:rFonts w:hint="default" w:ascii="方正黑体简体"/>
          <w:sz w:val="28"/>
        </w:rPr>
      </w:pPr>
    </w:p>
    <w:p w14:paraId="1BABB076">
      <w:pPr>
        <w:pStyle w:val="9"/>
        <w:spacing w:line="360" w:lineRule="auto"/>
        <w:ind w:firstLine="1923" w:firstLineChars="687"/>
        <w:rPr>
          <w:rFonts w:hint="default" w:ascii="方正黑体简体"/>
          <w:sz w:val="28"/>
        </w:rPr>
      </w:pPr>
    </w:p>
    <w:p w14:paraId="65C7A1AB">
      <w:pPr>
        <w:pStyle w:val="9"/>
        <w:spacing w:line="360" w:lineRule="auto"/>
        <w:ind w:firstLine="1923" w:firstLineChars="687"/>
        <w:rPr>
          <w:rFonts w:hint="default" w:ascii="方正黑体简体"/>
          <w:sz w:val="28"/>
        </w:rPr>
        <w:sectPr>
          <w:headerReference r:id="rId8" w:type="first"/>
          <w:footerReference r:id="rId11" w:type="first"/>
          <w:headerReference r:id="rId6" w:type="default"/>
          <w:footerReference r:id="rId9" w:type="default"/>
          <w:headerReference r:id="rId7" w:type="even"/>
          <w:footerReference r:id="rId10" w:type="even"/>
          <w:pgSz w:w="11906" w:h="16838"/>
          <w:pgMar w:top="1418" w:right="1304" w:bottom="1418" w:left="1361" w:header="851" w:footer="992" w:gutter="0"/>
          <w:pgNumType w:fmt="decimal"/>
          <w:cols w:space="720" w:num="1"/>
          <w:titlePg/>
          <w:docGrid w:linePitch="312" w:charSpace="0"/>
        </w:sectPr>
      </w:pPr>
    </w:p>
    <w:p w14:paraId="20A7BB7F">
      <w:pPr>
        <w:pStyle w:val="9"/>
        <w:jc w:val="center"/>
        <w:rPr>
          <w:rFonts w:hint="default" w:ascii="黑体" w:eastAsia="黑体"/>
          <w:sz w:val="44"/>
          <w:szCs w:val="44"/>
        </w:rPr>
      </w:pPr>
    </w:p>
    <w:p w14:paraId="2348EE3F">
      <w:pPr>
        <w:pStyle w:val="9"/>
        <w:jc w:val="center"/>
        <w:rPr>
          <w:rFonts w:hint="default" w:ascii="黑体" w:eastAsia="黑体"/>
          <w:color w:val="auto"/>
          <w:sz w:val="44"/>
          <w:szCs w:val="44"/>
        </w:rPr>
      </w:pPr>
      <w:r>
        <w:rPr>
          <w:rFonts w:ascii="黑体" w:eastAsia="黑体"/>
          <w:color w:val="auto"/>
          <w:sz w:val="44"/>
          <w:szCs w:val="44"/>
        </w:rPr>
        <w:t>目    录</w:t>
      </w:r>
    </w:p>
    <w:p w14:paraId="085BE1A4">
      <w:pPr>
        <w:pStyle w:val="9"/>
        <w:spacing w:line="360" w:lineRule="auto"/>
        <w:rPr>
          <w:rFonts w:hint="default" w:ascii="黑体" w:eastAsia="黑体"/>
          <w:sz w:val="24"/>
          <w:szCs w:val="24"/>
        </w:rPr>
      </w:pPr>
    </w:p>
    <w:p w14:paraId="2ACC3BCE">
      <w:pPr>
        <w:pStyle w:val="13"/>
        <w:tabs>
          <w:tab w:val="right" w:leader="dot" w:pos="8306"/>
        </w:tabs>
        <w:spacing w:line="360" w:lineRule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instrText xml:space="preserve">TOC \o "1-3" \h \u </w:instrTex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instrText xml:space="preserve"> HYPERLINK \l _Toc21839 </w:instrTex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引 言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instrText xml:space="preserve"> PAGEREF _Toc21839 \h </w:instrTex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II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fldChar w:fldCharType="end"/>
      </w:r>
    </w:p>
    <w:p w14:paraId="4F37BC51">
      <w:pPr>
        <w:pStyle w:val="13"/>
        <w:tabs>
          <w:tab w:val="right" w:leader="dot" w:pos="8306"/>
        </w:tabs>
        <w:spacing w:line="360" w:lineRule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instrText xml:space="preserve"> HYPERLINK \l _Toc23972 </w:instrTex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1  范围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instrText xml:space="preserve"> PAGEREF _Toc23972 \h </w:instrTex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1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fldChar w:fldCharType="end"/>
      </w:r>
    </w:p>
    <w:p w14:paraId="7A7E0FE4">
      <w:pPr>
        <w:pStyle w:val="13"/>
        <w:tabs>
          <w:tab w:val="right" w:leader="dot" w:pos="8306"/>
        </w:tabs>
        <w:spacing w:line="360" w:lineRule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instrText xml:space="preserve"> HYPERLINK \l _Toc15546 </w:instrTex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2  引用文件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instrText xml:space="preserve"> PAGEREF _Toc15546 \h </w:instrTex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1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fldChar w:fldCharType="end"/>
      </w:r>
    </w:p>
    <w:p w14:paraId="2B3BF13C">
      <w:pPr>
        <w:pStyle w:val="13"/>
        <w:tabs>
          <w:tab w:val="right" w:leader="dot" w:pos="8306"/>
        </w:tabs>
        <w:spacing w:line="360" w:lineRule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instrText xml:space="preserve"> HYPERLINK \l _Toc9254 </w:instrTex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3  术语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instrText xml:space="preserve"> PAGEREF _Toc9254 \h </w:instrTex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1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fldChar w:fldCharType="end"/>
      </w:r>
    </w:p>
    <w:p w14:paraId="61F5F6D0">
      <w:pPr>
        <w:pStyle w:val="13"/>
        <w:tabs>
          <w:tab w:val="right" w:leader="dot" w:pos="8306"/>
        </w:tabs>
        <w:spacing w:line="360" w:lineRule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instrText xml:space="preserve"> HYPERLINK \l _Toc22795 </w:instrTex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4  概述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instrText xml:space="preserve"> PAGEREF _Toc22795 \h </w:instrTex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1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fldChar w:fldCharType="end"/>
      </w:r>
    </w:p>
    <w:p w14:paraId="4DA580A0">
      <w:pPr>
        <w:pStyle w:val="13"/>
        <w:tabs>
          <w:tab w:val="right" w:leader="dot" w:pos="8306"/>
        </w:tabs>
        <w:spacing w:line="360" w:lineRule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instrText xml:space="preserve"> HYPERLINK \l _Toc19791 </w:instrTex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5  计量特性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instrText xml:space="preserve"> PAGEREF _Toc19791 \h </w:instrTex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1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fldChar w:fldCharType="end"/>
      </w:r>
    </w:p>
    <w:p w14:paraId="0E58A501">
      <w:pPr>
        <w:pStyle w:val="14"/>
        <w:tabs>
          <w:tab w:val="right" w:leader="dot" w:pos="8306"/>
        </w:tabs>
        <w:spacing w:line="360" w:lineRule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instrText xml:space="preserve"> HYPERLINK \l _Toc31328 </w:instrTex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5.1 示值误差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instrText xml:space="preserve"> PAGEREF _Toc31328 \h </w:instrTex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1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fldChar w:fldCharType="end"/>
      </w:r>
    </w:p>
    <w:p w14:paraId="6DD8ABEA">
      <w:pPr>
        <w:pStyle w:val="13"/>
        <w:tabs>
          <w:tab w:val="right" w:leader="dot" w:pos="8306"/>
        </w:tabs>
        <w:spacing w:line="360" w:lineRule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instrText xml:space="preserve"> HYPERLINK \l _Toc19844 </w:instrTex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 xml:space="preserve">6 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校准条件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instrText xml:space="preserve"> PAGEREF _Toc19844 \h </w:instrTex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2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fldChar w:fldCharType="end"/>
      </w:r>
    </w:p>
    <w:p w14:paraId="082E4A0D">
      <w:pPr>
        <w:pStyle w:val="14"/>
        <w:tabs>
          <w:tab w:val="right" w:leader="dot" w:pos="8306"/>
        </w:tabs>
        <w:spacing w:line="360" w:lineRule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instrText xml:space="preserve"> HYPERLINK \l _Toc7486 </w:instrTex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6.1  环境条件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instrText xml:space="preserve"> PAGEREF _Toc7486 \h </w:instrTex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2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fldChar w:fldCharType="end"/>
      </w:r>
    </w:p>
    <w:p w14:paraId="23B8D545">
      <w:pPr>
        <w:pStyle w:val="14"/>
        <w:tabs>
          <w:tab w:val="right" w:leader="dot" w:pos="8306"/>
        </w:tabs>
        <w:spacing w:line="360" w:lineRule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instrText xml:space="preserve"> HYPERLINK \l _Toc2572 </w:instrTex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6.2  测量标准器及其他设备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instrText xml:space="preserve"> PAGEREF _Toc2572 \h </w:instrTex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2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fldChar w:fldCharType="end"/>
      </w:r>
    </w:p>
    <w:p w14:paraId="36F5828C">
      <w:pPr>
        <w:pStyle w:val="13"/>
        <w:tabs>
          <w:tab w:val="right" w:leader="dot" w:pos="8306"/>
        </w:tabs>
        <w:spacing w:line="360" w:lineRule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instrText xml:space="preserve"> HYPERLINK \l _Toc27921 </w:instrTex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7  校准项目和校准方法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instrText xml:space="preserve"> PAGEREF _Toc27921 \h </w:instrTex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2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fldChar w:fldCharType="end"/>
      </w:r>
    </w:p>
    <w:p w14:paraId="45D28CAD">
      <w:pPr>
        <w:pStyle w:val="14"/>
        <w:tabs>
          <w:tab w:val="right" w:leader="dot" w:pos="8306"/>
        </w:tabs>
        <w:spacing w:line="360" w:lineRule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instrText xml:space="preserve"> HYPERLINK \l _Toc17444 </w:instrTex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 xml:space="preserve">7.1 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校准项目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instrText xml:space="preserve"> PAGEREF _Toc17444 \h </w:instrTex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2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fldChar w:fldCharType="end"/>
      </w:r>
    </w:p>
    <w:p w14:paraId="2902199D">
      <w:pPr>
        <w:pStyle w:val="14"/>
        <w:tabs>
          <w:tab w:val="right" w:leader="dot" w:pos="8306"/>
        </w:tabs>
        <w:spacing w:line="360" w:lineRule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instrText xml:space="preserve"> HYPERLINK \l _Toc6900 </w:instrTex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 xml:space="preserve">7.2 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校准方法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instrText xml:space="preserve"> PAGEREF _Toc6900 \h </w:instrTex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2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fldChar w:fldCharType="end"/>
      </w:r>
    </w:p>
    <w:p w14:paraId="160B133F">
      <w:pPr>
        <w:pStyle w:val="13"/>
        <w:tabs>
          <w:tab w:val="right" w:leader="dot" w:pos="8306"/>
        </w:tabs>
        <w:spacing w:line="360" w:lineRule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instrText xml:space="preserve"> HYPERLINK \l _Toc13181 </w:instrTex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8  校准结果表达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instrText xml:space="preserve"> PAGEREF _Toc13181 \h </w:instrTex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4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fldChar w:fldCharType="end"/>
      </w:r>
    </w:p>
    <w:p w14:paraId="0AEB3F4F">
      <w:pPr>
        <w:pStyle w:val="13"/>
        <w:tabs>
          <w:tab w:val="right" w:leader="dot" w:pos="8306"/>
        </w:tabs>
        <w:spacing w:line="360" w:lineRule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instrText xml:space="preserve"> HYPERLINK \l _Toc28343 </w:instrTex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 xml:space="preserve">9 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复校时间间隔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instrText xml:space="preserve"> PAGEREF _Toc28343 \h </w:instrTex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4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fldChar w:fldCharType="end"/>
      </w:r>
    </w:p>
    <w:p w14:paraId="02C0BC5B">
      <w:pPr>
        <w:pStyle w:val="13"/>
        <w:tabs>
          <w:tab w:val="right" w:leader="dot" w:pos="8306"/>
        </w:tabs>
        <w:spacing w:line="360" w:lineRule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instrText xml:space="preserve"> HYPERLINK \l _Toc31737 </w:instrTex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附录A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instrText xml:space="preserve"> HYPERLINK \l _Toc28430 </w:instrTex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降水现象仪校准原始记录（推荐）格式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instrText xml:space="preserve"> PAGEREF _Toc28430 \h </w:instrTex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5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fldChar w:fldCharType="end"/>
      </w:r>
    </w:p>
    <w:p w14:paraId="3E5A4945">
      <w:pPr>
        <w:pStyle w:val="13"/>
        <w:tabs>
          <w:tab w:val="right" w:leader="dot" w:pos="8306"/>
        </w:tabs>
        <w:spacing w:line="360" w:lineRule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instrText xml:space="preserve"> HYPERLINK \l _Toc32307 </w:instrTex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附录B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instrText xml:space="preserve"> HYPERLINK \l _Toc11465 </w:instrTex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降水现象仪校准证书内页（推荐）格式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instrText xml:space="preserve"> PAGEREF _Toc11465 \h </w:instrTex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6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fldChar w:fldCharType="end"/>
      </w:r>
    </w:p>
    <w:p w14:paraId="2B5C71BA">
      <w:pPr>
        <w:pStyle w:val="13"/>
        <w:tabs>
          <w:tab w:val="right" w:leader="dot" w:pos="8306"/>
        </w:tabs>
        <w:spacing w:line="360" w:lineRule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instrText xml:space="preserve"> HYPERLINK \l _Toc3431 </w:instrTex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附录C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instrText xml:space="preserve"> HYPERLINK \l _Toc25884 </w:instrTex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降水粒子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highlight w:val="none"/>
        </w:rPr>
        <w:t>等效粒径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示值误差的不确定度评定示例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instrText xml:space="preserve"> PAGEREF _Toc25884 \h </w:instrTex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7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fldChar w:fldCharType="end"/>
      </w:r>
    </w:p>
    <w:p w14:paraId="27A80429">
      <w:pPr>
        <w:pStyle w:val="13"/>
        <w:tabs>
          <w:tab w:val="right" w:leader="dot" w:pos="8306"/>
        </w:tabs>
        <w:spacing w:line="360" w:lineRule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instrText xml:space="preserve"> HYPERLINK \l _Toc30012 </w:instrTex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附录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D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instrText xml:space="preserve"> HYPERLINK \l _Toc13136 </w:instrTex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降水粒子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highlight w:val="none"/>
          <w:lang w:val="en-US" w:eastAsia="zh-CN"/>
        </w:rPr>
        <w:t>速度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示值误差的不确定度评定示例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instrText xml:space="preserve"> PAGEREF _Toc13136 \h </w:instrTex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13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fldChar w:fldCharType="end"/>
      </w:r>
    </w:p>
    <w:p w14:paraId="26F8CFF7">
      <w:pPr>
        <w:pStyle w:val="13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fldChar w:fldCharType="end"/>
      </w:r>
      <w:bookmarkStart w:id="1" w:name="_Toc513815527"/>
      <w:bookmarkStart w:id="2" w:name="_Toc12401"/>
    </w:p>
    <w:p w14:paraId="213A2F6F">
      <w:pPr>
        <w:bidi w:val="0"/>
        <w:rPr>
          <w:rFonts w:hint="default"/>
        </w:rPr>
      </w:pPr>
    </w:p>
    <w:p w14:paraId="092ECBCC">
      <w:pPr>
        <w:bidi w:val="0"/>
        <w:rPr>
          <w:rFonts w:hint="default"/>
        </w:rPr>
      </w:pPr>
    </w:p>
    <w:p w14:paraId="305C94EA">
      <w:pPr>
        <w:bidi w:val="0"/>
        <w:rPr>
          <w:rFonts w:hint="default"/>
        </w:rPr>
      </w:pPr>
    </w:p>
    <w:p w14:paraId="498CBB15">
      <w:pPr>
        <w:bidi w:val="0"/>
        <w:rPr>
          <w:rFonts w:hint="default"/>
        </w:rPr>
      </w:pPr>
    </w:p>
    <w:p w14:paraId="3248D54E">
      <w:pPr>
        <w:bidi w:val="0"/>
        <w:rPr>
          <w:rFonts w:hint="default"/>
        </w:rPr>
      </w:pPr>
    </w:p>
    <w:p w14:paraId="03EC6CA5">
      <w:pPr>
        <w:bidi w:val="0"/>
        <w:rPr>
          <w:rFonts w:hint="default"/>
        </w:rPr>
      </w:pPr>
    </w:p>
    <w:p w14:paraId="75375C58">
      <w:pPr>
        <w:bidi w:val="0"/>
        <w:rPr>
          <w:rFonts w:hint="default"/>
        </w:rPr>
      </w:pPr>
    </w:p>
    <w:p w14:paraId="01EF33C1">
      <w:pPr>
        <w:tabs>
          <w:tab w:val="left" w:pos="2062"/>
        </w:tabs>
        <w:bidi w:val="0"/>
        <w:jc w:val="left"/>
        <w:rPr>
          <w:rFonts w:hint="eastAsia" w:eastAsia="宋体"/>
          <w:lang w:eastAsia="zh-CN"/>
        </w:rPr>
        <w:sectPr>
          <w:headerReference r:id="rId12" w:type="default"/>
          <w:footerReference r:id="rId13" w:type="default"/>
          <w:footerReference r:id="rId14" w:type="even"/>
          <w:pgSz w:w="11906" w:h="16838"/>
          <w:pgMar w:top="1440" w:right="1800" w:bottom="1440" w:left="1800" w:header="851" w:footer="992" w:gutter="0"/>
          <w:pgNumType w:fmt="upperRoman" w:start="1"/>
          <w:cols w:space="720" w:num="1"/>
          <w:docGrid w:type="lines" w:linePitch="312" w:charSpace="0"/>
        </w:sectPr>
      </w:pPr>
    </w:p>
    <w:p w14:paraId="31E1CDCC">
      <w:pPr>
        <w:pStyle w:val="2"/>
        <w:spacing w:before="468" w:beforeLines="150"/>
        <w:ind w:firstLine="0"/>
        <w:jc w:val="center"/>
        <w:rPr>
          <w:rFonts w:hint="default" w:ascii="Times New Roman" w:eastAsia="Times New Roman"/>
          <w:bCs/>
          <w:sz w:val="44"/>
          <w:szCs w:val="16"/>
        </w:rPr>
      </w:pPr>
      <w:bookmarkStart w:id="3" w:name="_Toc21839"/>
      <w:r>
        <w:rPr>
          <w:rFonts w:ascii="Times New Roman"/>
          <w:bCs/>
          <w:sz w:val="44"/>
          <w:szCs w:val="16"/>
        </w:rPr>
        <w:t>引 言</w:t>
      </w:r>
      <w:bookmarkEnd w:id="1"/>
      <w:bookmarkEnd w:id="2"/>
      <w:bookmarkEnd w:id="3"/>
    </w:p>
    <w:p w14:paraId="04CEFEDA">
      <w:pPr>
        <w:rPr>
          <w:rFonts w:hint="default" w:eastAsia="Times New Roman"/>
        </w:rPr>
      </w:pPr>
    </w:p>
    <w:p w14:paraId="7C06EC1A">
      <w:pPr>
        <w:pStyle w:val="9"/>
        <w:tabs>
          <w:tab w:val="left" w:pos="315"/>
        </w:tabs>
        <w:spacing w:line="360" w:lineRule="auto"/>
        <w:ind w:firstLine="480" w:firstLineChars="200"/>
        <w:rPr>
          <w:rFonts w:hint="default" w:hAnsi="宋体" w:cs="宋体"/>
          <w:sz w:val="24"/>
        </w:rPr>
      </w:pPr>
      <w:r>
        <w:rPr>
          <w:rFonts w:hAnsi="宋体" w:cs="宋体"/>
          <w:sz w:val="24"/>
        </w:rPr>
        <w:t>本规范依据JJF 1001-2018《通用计量术语及定义技术规范》、JJF 1071-2010《国家计量校准规范编写规则》、JJF 1059.1-2019《测量不确定度评定与表示》等技术规范，</w:t>
      </w:r>
      <w:r>
        <w:rPr>
          <w:rFonts w:hAnsi="宋体" w:cs="宋体"/>
          <w:color w:val="auto"/>
          <w:sz w:val="24"/>
        </w:rPr>
        <w:t>并参考了JJF（</w:t>
      </w:r>
      <w:r>
        <w:rPr>
          <w:rFonts w:hint="eastAsia" w:hAnsi="宋体" w:cs="宋体"/>
          <w:color w:val="auto"/>
          <w:sz w:val="24"/>
          <w:lang w:val="en-US" w:eastAsia="zh-CN"/>
        </w:rPr>
        <w:t>陕</w:t>
      </w:r>
      <w:r>
        <w:rPr>
          <w:rFonts w:hAnsi="宋体" w:cs="宋体"/>
          <w:color w:val="auto"/>
          <w:sz w:val="24"/>
        </w:rPr>
        <w:t>）</w:t>
      </w:r>
      <w:r>
        <w:rPr>
          <w:rFonts w:hint="eastAsia" w:hAnsi="宋体" w:cs="宋体"/>
          <w:color w:val="auto"/>
          <w:sz w:val="24"/>
          <w:lang w:val="en-US" w:eastAsia="zh-CN"/>
        </w:rPr>
        <w:t>035</w:t>
      </w:r>
      <w:r>
        <w:rPr>
          <w:rFonts w:hAnsi="宋体" w:cs="宋体"/>
          <w:color w:val="auto"/>
          <w:sz w:val="24"/>
        </w:rPr>
        <w:t>-20</w:t>
      </w:r>
      <w:r>
        <w:rPr>
          <w:rFonts w:hint="eastAsia" w:hAnsi="宋体" w:cs="宋体"/>
          <w:color w:val="auto"/>
          <w:sz w:val="24"/>
          <w:lang w:val="en-US" w:eastAsia="zh-CN"/>
        </w:rPr>
        <w:t>20</w:t>
      </w:r>
      <w:r>
        <w:rPr>
          <w:rFonts w:hAnsi="宋体" w:cs="宋体"/>
          <w:color w:val="auto"/>
          <w:sz w:val="24"/>
        </w:rPr>
        <w:t xml:space="preserve"> 《</w:t>
      </w:r>
      <w:r>
        <w:rPr>
          <w:rFonts w:hint="eastAsia" w:hAnsi="宋体" w:cs="宋体"/>
          <w:color w:val="auto"/>
          <w:sz w:val="24"/>
        </w:rPr>
        <w:t xml:space="preserve"> 雨滴谱式降水现象仪现场校准规范</w:t>
      </w:r>
      <w:r>
        <w:rPr>
          <w:rFonts w:hAnsi="宋体" w:cs="宋体"/>
          <w:color w:val="auto"/>
          <w:sz w:val="24"/>
        </w:rPr>
        <w:t>》、QX/T 5</w:t>
      </w:r>
      <w:r>
        <w:rPr>
          <w:rFonts w:hint="eastAsia" w:hAnsi="宋体" w:cs="宋体"/>
          <w:color w:val="auto"/>
          <w:sz w:val="24"/>
          <w:lang w:val="en-US" w:eastAsia="zh-CN"/>
        </w:rPr>
        <w:t>65</w:t>
      </w:r>
      <w:r>
        <w:rPr>
          <w:rFonts w:hAnsi="宋体" w:cs="宋体"/>
          <w:color w:val="auto"/>
          <w:sz w:val="24"/>
        </w:rPr>
        <w:t>-2020《</w:t>
      </w:r>
      <w:r>
        <w:rPr>
          <w:rFonts w:hint="eastAsia" w:hAnsi="宋体" w:cs="宋体"/>
          <w:color w:val="auto"/>
          <w:sz w:val="24"/>
          <w:lang w:val="en-US" w:eastAsia="zh-CN"/>
        </w:rPr>
        <w:t>激光雨滴谱式降水现象仪</w:t>
      </w:r>
      <w:r>
        <w:rPr>
          <w:rFonts w:hAnsi="宋体" w:cs="宋体"/>
          <w:color w:val="auto"/>
          <w:sz w:val="24"/>
        </w:rPr>
        <w:t>》</w:t>
      </w:r>
      <w:r>
        <w:rPr>
          <w:rFonts w:hAnsi="宋体" w:cs="宋体"/>
          <w:sz w:val="24"/>
        </w:rPr>
        <w:t>的部分内容而制定。</w:t>
      </w:r>
    </w:p>
    <w:p w14:paraId="01E176D0">
      <w:pPr>
        <w:pStyle w:val="9"/>
        <w:tabs>
          <w:tab w:val="left" w:pos="315"/>
        </w:tabs>
        <w:spacing w:line="360" w:lineRule="auto"/>
        <w:ind w:firstLine="480" w:firstLineChars="200"/>
        <w:rPr>
          <w:rFonts w:hint="default" w:ascii="Times New Roman" w:hAnsi="Times New Roman"/>
          <w:sz w:val="24"/>
        </w:rPr>
      </w:pPr>
      <w:r>
        <w:rPr>
          <w:rFonts w:hAnsi="宋体" w:cs="宋体"/>
          <w:sz w:val="24"/>
        </w:rPr>
        <w:t>本规范为首次制定。</w:t>
      </w:r>
    </w:p>
    <w:p w14:paraId="5136A02D">
      <w:pPr>
        <w:pStyle w:val="9"/>
        <w:tabs>
          <w:tab w:val="left" w:pos="315"/>
        </w:tabs>
        <w:spacing w:line="360" w:lineRule="auto"/>
        <w:ind w:firstLine="480" w:firstLineChars="200"/>
        <w:rPr>
          <w:rFonts w:hint="default" w:ascii="Times New Roman" w:hAnsi="Times New Roman"/>
          <w:sz w:val="24"/>
        </w:rPr>
      </w:pPr>
    </w:p>
    <w:p w14:paraId="30F8B775">
      <w:pPr>
        <w:spacing w:line="360" w:lineRule="auto"/>
        <w:ind w:firstLine="480" w:firstLineChars="200"/>
        <w:rPr>
          <w:rFonts w:hint="default"/>
          <w:sz w:val="24"/>
        </w:rPr>
      </w:pPr>
    </w:p>
    <w:p w14:paraId="33272927">
      <w:pPr>
        <w:pStyle w:val="9"/>
        <w:tabs>
          <w:tab w:val="left" w:pos="315"/>
        </w:tabs>
        <w:spacing w:line="360" w:lineRule="auto"/>
        <w:ind w:firstLine="480" w:firstLineChars="200"/>
        <w:rPr>
          <w:rFonts w:hint="default" w:ascii="Times New Roman" w:hAnsi="Times New Roman"/>
          <w:sz w:val="24"/>
        </w:rPr>
      </w:pPr>
    </w:p>
    <w:p w14:paraId="005D51F8">
      <w:pPr>
        <w:pStyle w:val="9"/>
        <w:spacing w:line="400" w:lineRule="exact"/>
        <w:ind w:right="-102" w:firstLine="480" w:firstLineChars="200"/>
        <w:rPr>
          <w:rFonts w:hint="default"/>
          <w:sz w:val="24"/>
        </w:rPr>
      </w:pPr>
    </w:p>
    <w:p w14:paraId="77E723A0">
      <w:pPr>
        <w:pStyle w:val="9"/>
        <w:spacing w:line="400" w:lineRule="exact"/>
        <w:ind w:right="-102" w:firstLine="480" w:firstLineChars="200"/>
        <w:rPr>
          <w:rFonts w:hint="default"/>
          <w:sz w:val="24"/>
        </w:rPr>
      </w:pPr>
    </w:p>
    <w:p w14:paraId="64772950">
      <w:pPr>
        <w:pStyle w:val="9"/>
        <w:spacing w:line="400" w:lineRule="exact"/>
        <w:ind w:right="-102" w:firstLine="480" w:firstLineChars="200"/>
        <w:rPr>
          <w:rFonts w:hint="default"/>
          <w:sz w:val="24"/>
        </w:rPr>
      </w:pPr>
    </w:p>
    <w:p w14:paraId="022A5B41">
      <w:pPr>
        <w:pStyle w:val="9"/>
        <w:spacing w:line="400" w:lineRule="exact"/>
        <w:ind w:right="-102" w:firstLine="480" w:firstLineChars="200"/>
        <w:rPr>
          <w:rFonts w:hint="default"/>
          <w:sz w:val="24"/>
        </w:rPr>
      </w:pPr>
    </w:p>
    <w:p w14:paraId="51535B02">
      <w:pPr>
        <w:pStyle w:val="9"/>
        <w:spacing w:line="400" w:lineRule="exact"/>
        <w:ind w:right="-102" w:firstLine="480" w:firstLineChars="200"/>
        <w:rPr>
          <w:rFonts w:hint="default"/>
          <w:sz w:val="24"/>
        </w:rPr>
      </w:pPr>
    </w:p>
    <w:p w14:paraId="434BDE38">
      <w:pPr>
        <w:pStyle w:val="9"/>
        <w:spacing w:line="400" w:lineRule="exact"/>
        <w:ind w:right="-102" w:firstLine="480" w:firstLineChars="200"/>
        <w:rPr>
          <w:rFonts w:hint="default"/>
          <w:sz w:val="24"/>
        </w:rPr>
      </w:pPr>
    </w:p>
    <w:p w14:paraId="36CAAEF6">
      <w:pPr>
        <w:pStyle w:val="9"/>
        <w:spacing w:line="400" w:lineRule="exact"/>
        <w:ind w:right="-102" w:firstLine="480" w:firstLineChars="200"/>
        <w:rPr>
          <w:rFonts w:hint="default"/>
          <w:sz w:val="24"/>
        </w:rPr>
      </w:pPr>
    </w:p>
    <w:p w14:paraId="41370039">
      <w:pPr>
        <w:pStyle w:val="9"/>
        <w:spacing w:line="400" w:lineRule="exact"/>
        <w:ind w:right="-102" w:firstLine="480" w:firstLineChars="200"/>
        <w:rPr>
          <w:rFonts w:hint="default"/>
          <w:sz w:val="24"/>
        </w:rPr>
      </w:pPr>
    </w:p>
    <w:p w14:paraId="21875B64">
      <w:pPr>
        <w:pStyle w:val="9"/>
        <w:spacing w:line="400" w:lineRule="exact"/>
        <w:ind w:right="-102" w:firstLine="480" w:firstLineChars="200"/>
        <w:rPr>
          <w:rFonts w:hint="default"/>
          <w:sz w:val="24"/>
        </w:rPr>
      </w:pPr>
    </w:p>
    <w:p w14:paraId="5DDE3856">
      <w:pPr>
        <w:pStyle w:val="9"/>
        <w:spacing w:line="400" w:lineRule="exact"/>
        <w:ind w:right="-102" w:firstLine="480" w:firstLineChars="200"/>
        <w:rPr>
          <w:rFonts w:hint="default"/>
          <w:sz w:val="24"/>
        </w:rPr>
      </w:pPr>
    </w:p>
    <w:p w14:paraId="0A51333A">
      <w:pPr>
        <w:pStyle w:val="9"/>
        <w:spacing w:line="400" w:lineRule="exact"/>
        <w:ind w:right="-102" w:firstLine="480" w:firstLineChars="200"/>
        <w:rPr>
          <w:rFonts w:hint="default"/>
          <w:sz w:val="24"/>
        </w:rPr>
      </w:pPr>
    </w:p>
    <w:p w14:paraId="6F7BFC02">
      <w:pPr>
        <w:pStyle w:val="9"/>
        <w:spacing w:line="400" w:lineRule="exact"/>
        <w:ind w:right="-102" w:firstLine="480" w:firstLineChars="200"/>
        <w:rPr>
          <w:rFonts w:hint="default"/>
          <w:sz w:val="24"/>
        </w:rPr>
      </w:pPr>
    </w:p>
    <w:p w14:paraId="06BCC728">
      <w:pPr>
        <w:pStyle w:val="9"/>
        <w:spacing w:line="400" w:lineRule="exact"/>
        <w:ind w:right="-102" w:firstLine="480" w:firstLineChars="200"/>
        <w:rPr>
          <w:rFonts w:hint="default"/>
          <w:sz w:val="24"/>
        </w:rPr>
      </w:pPr>
    </w:p>
    <w:p w14:paraId="21AD36C9">
      <w:pPr>
        <w:pStyle w:val="9"/>
        <w:spacing w:line="400" w:lineRule="exact"/>
        <w:ind w:right="-102" w:firstLine="480" w:firstLineChars="200"/>
        <w:rPr>
          <w:rFonts w:hint="default"/>
          <w:sz w:val="24"/>
        </w:rPr>
      </w:pPr>
    </w:p>
    <w:p w14:paraId="76893F41">
      <w:pPr>
        <w:pStyle w:val="9"/>
        <w:spacing w:line="400" w:lineRule="exact"/>
        <w:ind w:right="-102" w:firstLine="480" w:firstLineChars="200"/>
        <w:rPr>
          <w:rFonts w:hint="default"/>
          <w:sz w:val="24"/>
        </w:rPr>
      </w:pPr>
    </w:p>
    <w:p w14:paraId="74A265B6">
      <w:pPr>
        <w:pStyle w:val="9"/>
        <w:spacing w:line="400" w:lineRule="exact"/>
        <w:ind w:right="-102" w:firstLine="480" w:firstLineChars="200"/>
        <w:rPr>
          <w:rFonts w:hint="default"/>
          <w:sz w:val="24"/>
        </w:rPr>
      </w:pPr>
    </w:p>
    <w:p w14:paraId="47282C90">
      <w:pPr>
        <w:pStyle w:val="9"/>
        <w:spacing w:line="400" w:lineRule="exact"/>
        <w:ind w:right="-102" w:firstLine="480" w:firstLineChars="200"/>
        <w:rPr>
          <w:rFonts w:hint="default"/>
          <w:sz w:val="24"/>
        </w:rPr>
      </w:pPr>
    </w:p>
    <w:p w14:paraId="7D27B68D">
      <w:pPr>
        <w:pStyle w:val="9"/>
        <w:spacing w:line="400" w:lineRule="exact"/>
        <w:ind w:right="-102" w:firstLine="480" w:firstLineChars="200"/>
        <w:rPr>
          <w:rFonts w:hint="default"/>
          <w:sz w:val="24"/>
        </w:rPr>
      </w:pPr>
    </w:p>
    <w:p w14:paraId="0D8AE86A">
      <w:pPr>
        <w:pStyle w:val="9"/>
        <w:spacing w:line="400" w:lineRule="exact"/>
        <w:ind w:right="-102" w:firstLine="480" w:firstLineChars="200"/>
        <w:rPr>
          <w:rFonts w:hint="default"/>
          <w:sz w:val="24"/>
        </w:rPr>
      </w:pPr>
    </w:p>
    <w:p w14:paraId="17D339E4">
      <w:pPr>
        <w:pStyle w:val="9"/>
        <w:spacing w:line="400" w:lineRule="exact"/>
        <w:ind w:right="-102" w:firstLine="480" w:firstLineChars="200"/>
        <w:rPr>
          <w:rFonts w:hint="default"/>
          <w:sz w:val="24"/>
        </w:rPr>
        <w:sectPr>
          <w:footerReference r:id="rId15" w:type="default"/>
          <w:footerReference r:id="rId16" w:type="even"/>
          <w:pgSz w:w="11906" w:h="16838"/>
          <w:pgMar w:top="1440" w:right="1800" w:bottom="1440" w:left="1800" w:header="851" w:footer="992" w:gutter="0"/>
          <w:pgNumType w:fmt="upperRoman"/>
          <w:cols w:space="720" w:num="1"/>
          <w:docGrid w:type="lines" w:linePitch="312" w:charSpace="0"/>
        </w:sectPr>
      </w:pPr>
    </w:p>
    <w:p w14:paraId="02AC6A27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480" w:lineRule="auto"/>
        <w:ind w:left="210" w:right="-102"/>
        <w:jc w:val="center"/>
        <w:textAlignment w:val="auto"/>
        <w:rPr>
          <w:rFonts w:hint="default" w:ascii="黑体" w:hAnsi="宋体" w:eastAsia="黑体"/>
          <w:sz w:val="32"/>
        </w:rPr>
      </w:pPr>
      <w:r>
        <w:rPr>
          <w:rFonts w:hint="eastAsia" w:ascii="黑体" w:hAnsi="宋体" w:eastAsia="黑体"/>
          <w:sz w:val="32"/>
          <w:szCs w:val="32"/>
          <w:lang w:val="en-US" w:eastAsia="zh-CN"/>
        </w:rPr>
        <w:t>雨滴谱式降水现象</w:t>
      </w:r>
      <w:r>
        <w:rPr>
          <w:rFonts w:hint="eastAsia" w:ascii="黑体" w:hAnsi="宋体" w:eastAsia="黑体"/>
          <w:sz w:val="32"/>
          <w:szCs w:val="32"/>
          <w:lang w:eastAsia="zh-CN"/>
        </w:rPr>
        <w:t>仪</w:t>
      </w:r>
      <w:r>
        <w:rPr>
          <w:rFonts w:ascii="黑体" w:hAnsi="宋体" w:eastAsia="黑体"/>
          <w:sz w:val="32"/>
        </w:rPr>
        <w:t>校准规范</w:t>
      </w:r>
    </w:p>
    <w:p w14:paraId="4EE815E7">
      <w:pPr>
        <w:pStyle w:val="2"/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0"/>
        <w:jc w:val="both"/>
        <w:textAlignment w:val="auto"/>
        <w:rPr>
          <w:rFonts w:hint="default" w:ascii="Times New Roman" w:eastAsia="Times New Roman"/>
        </w:rPr>
      </w:pPr>
      <w:bookmarkStart w:id="4" w:name="_Toc513815528"/>
      <w:bookmarkStart w:id="5" w:name="_Toc32678"/>
      <w:bookmarkStart w:id="6" w:name="_Toc23972"/>
      <w:r>
        <w:rPr>
          <w:rFonts w:hint="eastAsia" w:ascii="黑体" w:hAnsi="黑体" w:eastAsia="黑体" w:cs="黑体"/>
          <w:b w:val="0"/>
          <w:bCs w:val="0"/>
        </w:rPr>
        <w:t>1</w:t>
      </w:r>
      <w:r>
        <w:rPr>
          <w:rFonts w:hint="default" w:ascii="Times New Roman" w:hAnsi="Times New Roman"/>
        </w:rPr>
        <w:t xml:space="preserve">  </w:t>
      </w:r>
      <w:r>
        <w:rPr>
          <w:rFonts w:ascii="Times New Roman" w:hAnsi="Times New Roman"/>
        </w:rPr>
        <w:t>范围</w:t>
      </w:r>
      <w:bookmarkEnd w:id="4"/>
      <w:bookmarkEnd w:id="5"/>
      <w:bookmarkEnd w:id="6"/>
    </w:p>
    <w:p w14:paraId="10EB67BA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sz w:val="24"/>
        </w:rPr>
        <w:t>本规范适用于</w:t>
      </w:r>
      <w:r>
        <w:rPr>
          <w:rFonts w:hint="eastAsia" w:ascii="Times New Roman" w:hAnsi="Times New Roman"/>
          <w:sz w:val="24"/>
        </w:rPr>
        <w:t>雨滴谱式降水现象仪</w:t>
      </w:r>
      <w:r>
        <w:rPr>
          <w:rFonts w:ascii="Times New Roman" w:hAnsi="Times New Roman"/>
          <w:sz w:val="24"/>
        </w:rPr>
        <w:t>（以下简称</w:t>
      </w:r>
      <w:r>
        <w:rPr>
          <w:rFonts w:hint="eastAsia" w:ascii="Times New Roman" w:hAnsi="Times New Roman"/>
          <w:sz w:val="24"/>
          <w:lang w:val="en-US" w:eastAsia="zh-CN"/>
        </w:rPr>
        <w:t>降水现象</w:t>
      </w:r>
      <w:r>
        <w:rPr>
          <w:rFonts w:ascii="Times New Roman" w:hAnsi="Times New Roman"/>
          <w:sz w:val="24"/>
        </w:rPr>
        <w:t>仪）</w:t>
      </w:r>
      <w:r>
        <w:rPr>
          <w:rFonts w:hint="eastAsia" w:ascii="Times New Roman" w:hAnsi="Times New Roman"/>
          <w:color w:val="auto"/>
          <w:sz w:val="24"/>
          <w:szCs w:val="24"/>
          <w:lang w:val="en-US" w:eastAsia="zh-CN"/>
        </w:rPr>
        <w:t>在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（2</w:t>
      </w:r>
      <w:r>
        <w:rPr>
          <w:rFonts w:hint="eastAsia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.1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-</w:t>
      </w:r>
      <w:r>
        <w:rPr>
          <w:rFonts w:hint="eastAsia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21.0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）mm</w:t>
      </w:r>
      <w:r>
        <w:rPr>
          <w:rFonts w:hint="eastAsia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 xml:space="preserve">粒径和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(</w:t>
      </w:r>
      <w:r>
        <w:rPr>
          <w:rFonts w:hint="eastAsia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0.6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-16</w:t>
      </w:r>
      <w:r>
        <w:rPr>
          <w:rFonts w:hint="eastAsia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.0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)</w:t>
      </w:r>
      <w:r>
        <w:rPr>
          <w:rFonts w:hint="eastAsia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m/s</w:t>
      </w:r>
      <w:r>
        <w:rPr>
          <w:rFonts w:hint="eastAsia" w:ascii="Times New Roman" w:hAnsi="Times New Roman"/>
          <w:color w:val="auto"/>
          <w:sz w:val="24"/>
          <w:szCs w:val="24"/>
          <w:lang w:val="en-US" w:eastAsia="zh-CN"/>
        </w:rPr>
        <w:t>粒速时</w:t>
      </w:r>
      <w:r>
        <w:rPr>
          <w:rFonts w:ascii="Times New Roman" w:hAnsi="Times New Roman"/>
          <w:color w:val="auto"/>
          <w:sz w:val="24"/>
          <w:szCs w:val="24"/>
        </w:rPr>
        <w:t>的校准。</w:t>
      </w:r>
    </w:p>
    <w:p w14:paraId="74A8CD30">
      <w:pPr>
        <w:pStyle w:val="2"/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0"/>
        <w:jc w:val="both"/>
        <w:textAlignment w:val="auto"/>
        <w:rPr>
          <w:rFonts w:hint="default" w:ascii="Times New Roman" w:eastAsia="Times New Roman"/>
        </w:rPr>
      </w:pPr>
      <w:bookmarkStart w:id="7" w:name="_Toc513815529"/>
      <w:bookmarkStart w:id="8" w:name="_Toc9658"/>
      <w:bookmarkStart w:id="9" w:name="_Toc15546"/>
      <w:r>
        <w:rPr>
          <w:rFonts w:hint="eastAsia" w:ascii="黑体" w:hAnsi="黑体" w:eastAsia="黑体" w:cs="黑体"/>
          <w:b w:val="0"/>
          <w:bCs w:val="0"/>
        </w:rPr>
        <w:t>2</w:t>
      </w:r>
      <w:r>
        <w:rPr>
          <w:rFonts w:hint="default" w:ascii="Times New Roman" w:hAnsi="Times New Roman"/>
        </w:rPr>
        <w:t xml:space="preserve">  </w:t>
      </w:r>
      <w:r>
        <w:rPr>
          <w:rFonts w:ascii="Times New Roman" w:hAnsi="Times New Roman"/>
        </w:rPr>
        <w:t>引用文件</w:t>
      </w:r>
      <w:bookmarkEnd w:id="7"/>
      <w:bookmarkEnd w:id="8"/>
      <w:bookmarkEnd w:id="9"/>
    </w:p>
    <w:p w14:paraId="6E9B7AAB">
      <w:pPr>
        <w:pStyle w:val="9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/>
          <w:sz w:val="24"/>
        </w:rPr>
      </w:pPr>
      <w:r>
        <w:rPr>
          <w:rFonts w:ascii="Times New Roman" w:hAnsi="Times New Roman"/>
          <w:sz w:val="24"/>
        </w:rPr>
        <w:t>本规范引用下列文件：</w:t>
      </w:r>
    </w:p>
    <w:p w14:paraId="54B936D0">
      <w:pPr>
        <w:pStyle w:val="9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hAnsi="宋体" w:cs="宋体"/>
          <w:sz w:val="24"/>
        </w:rPr>
      </w:pPr>
      <w:r>
        <w:rPr>
          <w:rFonts w:hAnsi="宋体" w:cs="宋体"/>
          <w:sz w:val="24"/>
          <w:szCs w:val="24"/>
        </w:rPr>
        <w:t>GB/T 37467-2019 气象仪器术语</w:t>
      </w:r>
    </w:p>
    <w:p w14:paraId="0DC164D5">
      <w:pPr>
        <w:pStyle w:val="9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/>
          <w:sz w:val="24"/>
        </w:rPr>
      </w:pPr>
      <w:r>
        <w:rPr>
          <w:rFonts w:ascii="Times New Roman" w:hAnsi="Times New Roman"/>
          <w:sz w:val="24"/>
        </w:rPr>
        <w:t>凡是注日期的引用文件，仅注日期的版本适用于本规范；凡是不注日期的引用文件，其最新版本(包括所有的修改单)适用于本规范。</w:t>
      </w:r>
    </w:p>
    <w:p w14:paraId="2024570F">
      <w:pPr>
        <w:pStyle w:val="2"/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0"/>
        <w:jc w:val="both"/>
        <w:textAlignment w:val="auto"/>
        <w:rPr>
          <w:rFonts w:hint="default" w:ascii="Times New Roman" w:hAnsi="Times New Roman"/>
        </w:rPr>
      </w:pPr>
      <w:bookmarkStart w:id="10" w:name="_Toc9254"/>
      <w:bookmarkStart w:id="11" w:name="_Toc16474"/>
      <w:bookmarkStart w:id="12" w:name="_Toc513815530"/>
      <w:r>
        <w:rPr>
          <w:rFonts w:hint="eastAsia" w:ascii="黑体" w:hAnsi="黑体" w:eastAsia="黑体" w:cs="黑体"/>
          <w:b w:val="0"/>
          <w:bCs w:val="0"/>
        </w:rPr>
        <w:t>3</w:t>
      </w:r>
      <w:r>
        <w:rPr>
          <w:rFonts w:hint="default" w:ascii="Times New Roman" w:hAnsi="Times New Roman"/>
          <w:b/>
          <w:bCs/>
        </w:rPr>
        <w:t xml:space="preserve"> </w:t>
      </w:r>
      <w:r>
        <w:rPr>
          <w:rFonts w:hint="default" w:ascii="Times New Roman" w:hAnsi="Times New Roman"/>
        </w:rPr>
        <w:t xml:space="preserve"> 术语</w:t>
      </w:r>
      <w:bookmarkEnd w:id="10"/>
      <w:bookmarkEnd w:id="11"/>
      <w:bookmarkEnd w:id="12"/>
    </w:p>
    <w:p w14:paraId="6430B8A9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/>
          <w:color w:val="auto"/>
          <w:sz w:val="24"/>
          <w:szCs w:val="24"/>
          <w:lang w:val="en-US" w:eastAsia="zh-CN"/>
        </w:rPr>
      </w:pPr>
      <w:bookmarkStart w:id="13" w:name="_Toc11123"/>
      <w:bookmarkStart w:id="14" w:name="_Toc10441"/>
      <w:bookmarkStart w:id="15" w:name="_Toc18571"/>
      <w:bookmarkStart w:id="16" w:name="_Toc513815532"/>
      <w:r>
        <w:rPr>
          <w:rFonts w:ascii="Times New Roman" w:hAnsi="Times New Roman"/>
          <w:color w:val="auto"/>
          <w:sz w:val="24"/>
          <w:szCs w:val="24"/>
        </w:rPr>
        <w:t xml:space="preserve">3.1.1 </w:t>
      </w:r>
      <w:r>
        <w:rPr>
          <w:rFonts w:hint="eastAsia" w:ascii="Times New Roman" w:hAnsi="Times New Roman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/>
          <w:color w:val="auto"/>
          <w:sz w:val="24"/>
          <w:szCs w:val="24"/>
          <w:lang w:val="en-US" w:eastAsia="zh-CN"/>
        </w:rPr>
        <w:t>降水现象仪</w:t>
      </w:r>
      <w:r>
        <w:rPr>
          <w:color w:val="auto"/>
          <w:sz w:val="24"/>
          <w:szCs w:val="24"/>
        </w:rPr>
        <w:t xml:space="preserve"> </w:t>
      </w:r>
      <w:bookmarkEnd w:id="13"/>
      <w:bookmarkEnd w:id="14"/>
      <w:r>
        <w:rPr>
          <w:rFonts w:hint="eastAsia" w:ascii="Times New Roman" w:hAnsi="Times New Roman"/>
          <w:color w:val="auto"/>
          <w:sz w:val="24"/>
          <w:szCs w:val="24"/>
          <w:lang w:val="en-US" w:eastAsia="zh-CN"/>
        </w:rPr>
        <w:t>disdrometer</w:t>
      </w:r>
      <w:bookmarkEnd w:id="15"/>
    </w:p>
    <w:p w14:paraId="26E8A892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eastAsia" w:ascii="Times New Roman" w:hAnsi="Times New Roman"/>
          <w:color w:val="auto"/>
          <w:sz w:val="24"/>
          <w:szCs w:val="24"/>
          <w:lang w:val="en-US" w:eastAsia="zh-CN"/>
        </w:rPr>
        <w:t>对降水进行采样，以获取降水粒子形状大小、运动速率以及滴谱分布等降水参数的仪器</w:t>
      </w:r>
      <w:r>
        <w:rPr>
          <w:rFonts w:ascii="Times New Roman" w:hAnsi="Times New Roman"/>
          <w:color w:val="auto"/>
          <w:sz w:val="24"/>
          <w:szCs w:val="24"/>
        </w:rPr>
        <w:t>。</w:t>
      </w:r>
    </w:p>
    <w:p w14:paraId="70C48D55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[GB/T 37467-2019，定义3</w:t>
      </w:r>
      <w:r>
        <w:rPr>
          <w:rFonts w:hAnsi="宋体" w:cs="宋体"/>
          <w:color w:val="auto"/>
          <w:sz w:val="24"/>
          <w:szCs w:val="24"/>
        </w:rPr>
        <w:t>.</w:t>
      </w:r>
      <w:r>
        <w:rPr>
          <w:rFonts w:ascii="Times New Roman" w:hAnsi="Times New Roman"/>
          <w:color w:val="auto"/>
          <w:sz w:val="24"/>
          <w:szCs w:val="24"/>
        </w:rPr>
        <w:t>1</w:t>
      </w:r>
      <w:r>
        <w:rPr>
          <w:rFonts w:hAnsi="宋体" w:cs="宋体"/>
          <w:color w:val="auto"/>
          <w:sz w:val="24"/>
          <w:szCs w:val="24"/>
        </w:rPr>
        <w:t>.</w:t>
      </w:r>
      <w:r>
        <w:rPr>
          <w:rFonts w:hint="eastAsia" w:ascii="Times New Roman" w:hAnsi="Times New Roman"/>
          <w:color w:val="auto"/>
          <w:sz w:val="24"/>
          <w:szCs w:val="24"/>
          <w:lang w:val="en-US" w:eastAsia="zh-CN"/>
        </w:rPr>
        <w:t>5</w:t>
      </w:r>
      <w:r>
        <w:rPr>
          <w:rFonts w:hAnsi="宋体" w:cs="宋体"/>
          <w:color w:val="auto"/>
          <w:sz w:val="24"/>
          <w:szCs w:val="24"/>
        </w:rPr>
        <w:t>.</w:t>
      </w:r>
      <w:r>
        <w:rPr>
          <w:rFonts w:ascii="Times New Roman" w:hAnsi="Times New Roman"/>
          <w:color w:val="auto"/>
          <w:sz w:val="24"/>
          <w:szCs w:val="24"/>
        </w:rPr>
        <w:t>3</w:t>
      </w:r>
      <w:r>
        <w:rPr>
          <w:rFonts w:hint="eastAsia" w:ascii="Times New Roman" w:hAnsi="Times New Roman"/>
          <w:color w:val="auto"/>
          <w:sz w:val="24"/>
          <w:szCs w:val="24"/>
          <w:lang w:val="en-US" w:eastAsia="zh-CN"/>
        </w:rPr>
        <w:t>5</w:t>
      </w:r>
      <w:r>
        <w:rPr>
          <w:rFonts w:ascii="Times New Roman" w:hAnsi="Times New Roman"/>
          <w:color w:val="auto"/>
          <w:sz w:val="24"/>
          <w:szCs w:val="24"/>
        </w:rPr>
        <w:t>]</w:t>
      </w:r>
    </w:p>
    <w:p w14:paraId="6165502B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bookmarkStart w:id="17" w:name="_Toc3859"/>
      <w:bookmarkStart w:id="18" w:name="_Toc14598"/>
      <w:bookmarkStart w:id="19" w:name="_Toc6693"/>
      <w:r>
        <w:rPr>
          <w:rFonts w:ascii="Times New Roman" w:hAnsi="Times New Roman"/>
          <w:sz w:val="24"/>
          <w:szCs w:val="24"/>
        </w:rPr>
        <w:t xml:space="preserve">3.1.2 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 xml:space="preserve"> 自动观测的降水现象</w:t>
      </w:r>
      <w:r>
        <w:rPr>
          <w:rFonts w:ascii="Times New Roman" w:hAnsi="Times New Roman"/>
          <w:sz w:val="24"/>
          <w:szCs w:val="24"/>
        </w:rPr>
        <w:t xml:space="preserve"> </w:t>
      </w:r>
      <w:bookmarkEnd w:id="17"/>
      <w:bookmarkEnd w:id="18"/>
      <w:r>
        <w:rPr>
          <w:rFonts w:hint="eastAsia" w:ascii="Times New Roman" w:hAnsi="Times New Roman"/>
          <w:sz w:val="24"/>
          <w:szCs w:val="24"/>
          <w:lang w:val="en-US" w:eastAsia="zh-CN"/>
        </w:rPr>
        <w:t>automatic observation of precipitation phenomenon</w:t>
      </w:r>
      <w:bookmarkEnd w:id="19"/>
    </w:p>
    <w:p w14:paraId="55D47BBA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  <w:lang w:val="en-US" w:eastAsia="zh-CN"/>
        </w:rPr>
        <w:t>在一定的天气条件下，发生在大气中、地面上通过雨滴谱仪观测的毛毛雨、雨、雪、雨夹雪、冰雹等5种天气现象</w:t>
      </w:r>
      <w:r>
        <w:rPr>
          <w:rFonts w:ascii="Times New Roman" w:hAnsi="Times New Roman"/>
          <w:sz w:val="24"/>
          <w:szCs w:val="24"/>
        </w:rPr>
        <w:t>。</w:t>
      </w:r>
    </w:p>
    <w:p w14:paraId="1C56EC7E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Times New Roman" w:hAnsi="Times New Roman"/>
          <w:strike w:val="0"/>
          <w:dstrike w:val="0"/>
          <w:color w:val="auto"/>
          <w:sz w:val="24"/>
          <w:szCs w:val="24"/>
        </w:rPr>
      </w:pPr>
      <w:r>
        <w:rPr>
          <w:rFonts w:ascii="Times New Roman" w:hAnsi="Times New Roman"/>
          <w:strike w:val="0"/>
          <w:dstrike w:val="0"/>
          <w:color w:val="auto"/>
          <w:sz w:val="24"/>
          <w:szCs w:val="24"/>
        </w:rPr>
        <w:t>[GB/T 37467-2019，定义3</w:t>
      </w:r>
      <w:r>
        <w:rPr>
          <w:rFonts w:hAnsi="宋体" w:cs="宋体"/>
          <w:strike w:val="0"/>
          <w:dstrike w:val="0"/>
          <w:color w:val="auto"/>
          <w:sz w:val="24"/>
          <w:szCs w:val="24"/>
        </w:rPr>
        <w:t>.</w:t>
      </w:r>
      <w:r>
        <w:rPr>
          <w:rFonts w:ascii="Times New Roman" w:hAnsi="Times New Roman"/>
          <w:strike w:val="0"/>
          <w:dstrike w:val="0"/>
          <w:color w:val="auto"/>
          <w:sz w:val="24"/>
          <w:szCs w:val="24"/>
        </w:rPr>
        <w:t>1</w:t>
      </w:r>
      <w:r>
        <w:rPr>
          <w:rFonts w:hAnsi="宋体" w:cs="宋体"/>
          <w:strike w:val="0"/>
          <w:dstrike w:val="0"/>
          <w:color w:val="auto"/>
          <w:sz w:val="24"/>
          <w:szCs w:val="24"/>
        </w:rPr>
        <w:t>.</w:t>
      </w:r>
      <w:r>
        <w:rPr>
          <w:rFonts w:ascii="Times New Roman" w:hAnsi="Times New Roman"/>
          <w:strike w:val="0"/>
          <w:dstrike w:val="0"/>
          <w:color w:val="auto"/>
          <w:sz w:val="24"/>
          <w:szCs w:val="24"/>
        </w:rPr>
        <w:t>7</w:t>
      </w:r>
      <w:r>
        <w:rPr>
          <w:rFonts w:hAnsi="宋体" w:cs="宋体"/>
          <w:strike w:val="0"/>
          <w:dstrike w:val="0"/>
          <w:color w:val="auto"/>
          <w:sz w:val="24"/>
          <w:szCs w:val="24"/>
        </w:rPr>
        <w:t>.</w:t>
      </w:r>
      <w:r>
        <w:rPr>
          <w:rFonts w:ascii="Times New Roman" w:hAnsi="Times New Roman"/>
          <w:strike w:val="0"/>
          <w:dstrike w:val="0"/>
          <w:color w:val="auto"/>
          <w:sz w:val="24"/>
          <w:szCs w:val="24"/>
        </w:rPr>
        <w:t>11]</w:t>
      </w:r>
    </w:p>
    <w:p w14:paraId="0DC7C157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/>
          <w:sz w:val="24"/>
          <w:szCs w:val="24"/>
          <w:lang w:val="en-US" w:eastAsia="zh-CN"/>
        </w:rPr>
      </w:pPr>
      <w:r>
        <w:rPr>
          <w:rFonts w:ascii="Times New Roman" w:hAnsi="Times New Roman"/>
          <w:sz w:val="24"/>
          <w:szCs w:val="24"/>
        </w:rPr>
        <w:t>3.1.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3  降水现象模拟装置 precipitation phenomenon simulator</w:t>
      </w:r>
    </w:p>
    <w:p w14:paraId="13F7C7D2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/>
          <w:strike/>
          <w:dstrike w:val="0"/>
          <w:color w:val="FF0000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  <w:lang w:val="en-US" w:eastAsia="zh-CN"/>
        </w:rPr>
        <w:t xml:space="preserve">   模拟降水粒子大小和下降速度的一种专用装置。</w:t>
      </w:r>
    </w:p>
    <w:bookmarkEnd w:id="16"/>
    <w:p w14:paraId="2444BA40">
      <w:pPr>
        <w:pStyle w:val="2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0"/>
        <w:jc w:val="both"/>
        <w:textAlignment w:val="auto"/>
        <w:rPr>
          <w:rFonts w:hint="default" w:hAnsi="宋体" w:cs="宋体"/>
        </w:rPr>
      </w:pPr>
      <w:bookmarkStart w:id="20" w:name="_Toc513815533"/>
      <w:bookmarkStart w:id="21" w:name="_Toc14605"/>
      <w:bookmarkStart w:id="22" w:name="_Toc22795"/>
      <w:r>
        <w:rPr>
          <w:rFonts w:hint="eastAsia" w:ascii="黑体" w:hAnsi="黑体" w:eastAsia="黑体" w:cs="黑体"/>
          <w:b w:val="0"/>
          <w:bCs w:val="0"/>
        </w:rPr>
        <w:t>4</w:t>
      </w:r>
      <w:r>
        <w:rPr>
          <w:rFonts w:hint="default" w:ascii="Times New Roman" w:hAnsi="Times New Roman"/>
        </w:rPr>
        <w:t xml:space="preserve">  概述</w:t>
      </w:r>
      <w:bookmarkEnd w:id="20"/>
      <w:bookmarkEnd w:id="21"/>
      <w:bookmarkEnd w:id="22"/>
    </w:p>
    <w:p w14:paraId="78541CF2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eastAsia="宋体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降水现象</w:t>
      </w:r>
      <w:r>
        <w:rPr>
          <w:sz w:val="24"/>
          <w:szCs w:val="24"/>
        </w:rPr>
        <w:t>仪</w:t>
      </w:r>
      <w:r>
        <w:rPr>
          <w:rFonts w:hint="eastAsia"/>
          <w:sz w:val="24"/>
          <w:szCs w:val="24"/>
          <w:lang w:val="en-US" w:eastAsia="zh-CN"/>
        </w:rPr>
        <w:t>是一种基于激光衰减原理设计的降水现象自动观测仪器，可全天侯观测所有类型的降水现象。降水现象仪通常由雨滴谱仪、数据采集器构成。</w:t>
      </w:r>
    </w:p>
    <w:p w14:paraId="0A9E4394">
      <w:pPr>
        <w:pStyle w:val="2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0"/>
        <w:jc w:val="both"/>
        <w:textAlignment w:val="auto"/>
        <w:rPr>
          <w:rFonts w:hint="eastAsia" w:ascii="黑体" w:hAnsi="黑体" w:eastAsia="黑体" w:cs="黑体"/>
        </w:rPr>
      </w:pPr>
      <w:bookmarkStart w:id="23" w:name="_Toc2531"/>
      <w:bookmarkStart w:id="24" w:name="_Toc513815534"/>
      <w:bookmarkStart w:id="25" w:name="_Toc19791"/>
      <w:r>
        <w:rPr>
          <w:rFonts w:hint="eastAsia" w:ascii="黑体" w:hAnsi="黑体" w:eastAsia="黑体" w:cs="黑体"/>
          <w:b/>
          <w:bCs/>
        </w:rPr>
        <w:t>5</w:t>
      </w:r>
      <w:r>
        <w:rPr>
          <w:rFonts w:hint="eastAsia" w:ascii="黑体" w:hAnsi="黑体" w:eastAsia="黑体" w:cs="黑体"/>
        </w:rPr>
        <w:t xml:space="preserve">  计量</w:t>
      </w:r>
      <w:bookmarkEnd w:id="23"/>
      <w:bookmarkEnd w:id="24"/>
      <w:r>
        <w:rPr>
          <w:rFonts w:hint="eastAsia" w:ascii="黑体" w:hAnsi="黑体" w:eastAsia="黑体" w:cs="黑体"/>
        </w:rPr>
        <w:t>特性</w:t>
      </w:r>
      <w:bookmarkEnd w:id="25"/>
      <w:r>
        <w:rPr>
          <w:rFonts w:hint="eastAsia" w:ascii="黑体" w:hAnsi="黑体" w:eastAsia="黑体" w:cs="黑体"/>
        </w:rPr>
        <w:tab/>
      </w:r>
    </w:p>
    <w:p w14:paraId="37ECC0EE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1"/>
        <w:rPr>
          <w:rFonts w:hint="default"/>
          <w:sz w:val="24"/>
          <w:szCs w:val="24"/>
        </w:rPr>
      </w:pPr>
      <w:bookmarkStart w:id="26" w:name="_Toc31328"/>
      <w:r>
        <w:rPr>
          <w:sz w:val="24"/>
          <w:szCs w:val="24"/>
        </w:rPr>
        <w:t>5.1 示值误差</w:t>
      </w:r>
      <w:bookmarkEnd w:id="26"/>
    </w:p>
    <w:p w14:paraId="29EA32D7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</w:rPr>
      </w:pPr>
      <w:r>
        <w:rPr>
          <w:sz w:val="24"/>
          <w:szCs w:val="24"/>
        </w:rPr>
        <w:t>示值误差见表1。</w:t>
      </w:r>
    </w:p>
    <w:p w14:paraId="0C69F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textAlignment w:val="auto"/>
        <w:rPr>
          <w:rFonts w:hint="default" w:ascii="黑体" w:hAnsi="黑体" w:eastAsia="黑体" w:cs="黑体"/>
          <w:color w:val="auto"/>
          <w:szCs w:val="21"/>
        </w:rPr>
      </w:pPr>
      <w:r>
        <w:rPr>
          <w:rFonts w:ascii="黑体" w:hAnsi="黑体" w:eastAsia="黑体" w:cs="黑体"/>
          <w:color w:val="auto"/>
          <w:szCs w:val="21"/>
        </w:rPr>
        <w:t xml:space="preserve">表1 </w:t>
      </w:r>
      <w:r>
        <w:rPr>
          <w:rFonts w:hint="eastAsia" w:ascii="黑体" w:hAnsi="黑体" w:eastAsia="黑体" w:cs="黑体"/>
          <w:color w:val="auto"/>
          <w:szCs w:val="21"/>
          <w:lang w:val="en-US" w:eastAsia="zh-CN"/>
        </w:rPr>
        <w:t xml:space="preserve"> 降水现象</w:t>
      </w:r>
      <w:r>
        <w:rPr>
          <w:rFonts w:ascii="黑体" w:hAnsi="黑体" w:eastAsia="黑体" w:cs="黑体"/>
          <w:color w:val="auto"/>
          <w:szCs w:val="21"/>
        </w:rPr>
        <w:t>仪示值误差</w:t>
      </w:r>
    </w:p>
    <w:tbl>
      <w:tblPr>
        <w:tblStyle w:val="1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6"/>
        <w:gridCol w:w="3177"/>
        <w:gridCol w:w="3177"/>
      </w:tblGrid>
      <w:tr w14:paraId="53557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8" w:type="pct"/>
            <w:shd w:val="clear" w:color="auto" w:fill="auto"/>
          </w:tcPr>
          <w:p w14:paraId="1943E780">
            <w:pPr>
              <w:spacing w:line="360" w:lineRule="auto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计量特性</w:t>
            </w:r>
          </w:p>
        </w:tc>
        <w:tc>
          <w:tcPr>
            <w:tcW w:w="1700" w:type="pct"/>
            <w:shd w:val="clear" w:color="auto" w:fill="auto"/>
          </w:tcPr>
          <w:p w14:paraId="383FD2E0">
            <w:pPr>
              <w:spacing w:line="360" w:lineRule="auto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范围</w:t>
            </w:r>
          </w:p>
        </w:tc>
        <w:tc>
          <w:tcPr>
            <w:tcW w:w="1700" w:type="pct"/>
            <w:shd w:val="clear" w:color="auto" w:fill="auto"/>
          </w:tcPr>
          <w:p w14:paraId="46AD325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示值误差</w:t>
            </w:r>
          </w:p>
        </w:tc>
      </w:tr>
      <w:tr w14:paraId="1B172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8" w:type="pct"/>
            <w:vMerge w:val="restart"/>
            <w:shd w:val="clear" w:color="auto" w:fill="auto"/>
          </w:tcPr>
          <w:p w14:paraId="2B416560">
            <w:pPr>
              <w:spacing w:line="360" w:lineRule="auto"/>
              <w:ind w:firstLine="630" w:firstLineChars="300"/>
              <w:jc w:val="both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降水粒子等效粒径</w:t>
            </w:r>
          </w:p>
        </w:tc>
        <w:tc>
          <w:tcPr>
            <w:tcW w:w="1700" w:type="pct"/>
            <w:shd w:val="clear" w:color="auto" w:fill="auto"/>
          </w:tcPr>
          <w:p w14:paraId="595D8C5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1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mm</w:t>
            </w:r>
            <w:r>
              <w:rPr>
                <w:rFonts w:hint="eastAsia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≤</w:t>
            </w:r>
            <w:r>
              <w:rPr>
                <w:rFonts w:hint="eastAsia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粒径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≤</w:t>
            </w:r>
            <w:r>
              <w:rPr>
                <w:rFonts w:hint="eastAsia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.0</w:t>
            </w:r>
            <w:r>
              <w:rPr>
                <w:rFonts w:hint="eastAsia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mm</w:t>
            </w:r>
          </w:p>
        </w:tc>
        <w:tc>
          <w:tcPr>
            <w:tcW w:w="1700" w:type="pct"/>
            <w:shd w:val="clear" w:color="auto" w:fill="auto"/>
          </w:tcPr>
          <w:p w14:paraId="1C06B07A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±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0.4</w:t>
            </w:r>
            <w:r>
              <w:rPr>
                <w:rFonts w:hint="eastAsia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mm</w:t>
            </w:r>
          </w:p>
        </w:tc>
      </w:tr>
      <w:tr w14:paraId="15F75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8" w:type="pct"/>
            <w:vMerge w:val="continue"/>
            <w:shd w:val="clear" w:color="auto" w:fill="auto"/>
          </w:tcPr>
          <w:p w14:paraId="3D76FD9B">
            <w:pPr>
              <w:spacing w:line="360" w:lineRule="auto"/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700" w:type="pct"/>
            <w:shd w:val="clear" w:color="auto" w:fill="auto"/>
          </w:tcPr>
          <w:p w14:paraId="1E69340F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粒径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＞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.0</w:t>
            </w:r>
            <w:r>
              <w:rPr>
                <w:rFonts w:hint="eastAsia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mm</w:t>
            </w:r>
          </w:p>
        </w:tc>
        <w:tc>
          <w:tcPr>
            <w:tcW w:w="1700" w:type="pct"/>
            <w:shd w:val="clear" w:color="auto" w:fill="auto"/>
          </w:tcPr>
          <w:p w14:paraId="45C7509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±10%</w:t>
            </w:r>
          </w:p>
        </w:tc>
      </w:tr>
      <w:tr w14:paraId="2BB88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8" w:type="pct"/>
            <w:vMerge w:val="restart"/>
            <w:shd w:val="clear" w:color="auto" w:fill="auto"/>
          </w:tcPr>
          <w:p w14:paraId="0B19CF55">
            <w:pPr>
              <w:spacing w:line="360" w:lineRule="auto"/>
              <w:jc w:val="center"/>
              <w:rPr>
                <w:rFonts w:hint="default" w:ascii="宋体" w:hAnsi="宋体" w:cs="宋体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降水粒子速度</w:t>
            </w:r>
          </w:p>
        </w:tc>
        <w:tc>
          <w:tcPr>
            <w:tcW w:w="1700" w:type="pct"/>
            <w:shd w:val="clear" w:color="auto" w:fill="auto"/>
          </w:tcPr>
          <w:p w14:paraId="1FF02E1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0.6</w:t>
            </w:r>
            <w:r>
              <w:rPr>
                <w:rFonts w:hint="eastAsia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m/s</w:t>
            </w:r>
            <w:r>
              <w:rPr>
                <w:rFonts w:hint="eastAsia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≤</w:t>
            </w:r>
            <w:r>
              <w:rPr>
                <w:rFonts w:hint="eastAsia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速度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≤</w:t>
            </w:r>
            <w:r>
              <w:rPr>
                <w:rFonts w:hint="eastAsia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2.0</w:t>
            </w:r>
            <w:r>
              <w:rPr>
                <w:rFonts w:hint="eastAsia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m/s</w:t>
            </w:r>
          </w:p>
        </w:tc>
        <w:tc>
          <w:tcPr>
            <w:tcW w:w="1700" w:type="pct"/>
            <w:shd w:val="clear" w:color="auto" w:fill="auto"/>
          </w:tcPr>
          <w:p w14:paraId="7D92AA5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±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0.</w:t>
            </w:r>
            <w:r>
              <w:rPr>
                <w:rFonts w:hint="eastAsia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3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m/s</w:t>
            </w:r>
          </w:p>
        </w:tc>
      </w:tr>
      <w:tr w14:paraId="600F4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8" w:type="pct"/>
            <w:vMerge w:val="continue"/>
            <w:shd w:val="clear" w:color="auto" w:fill="auto"/>
          </w:tcPr>
          <w:p w14:paraId="437B8FC7">
            <w:pPr>
              <w:spacing w:line="360" w:lineRule="auto"/>
              <w:jc w:val="center"/>
              <w:rPr>
                <w:rFonts w:hint="eastAsia"/>
                <w:szCs w:val="21"/>
                <w:lang w:val="en-US" w:eastAsia="zh-CN"/>
              </w:rPr>
            </w:pPr>
            <w:bookmarkStart w:id="27" w:name="_Toc29095"/>
            <w:bookmarkStart w:id="28" w:name="_Toc513815537"/>
          </w:p>
        </w:tc>
        <w:tc>
          <w:tcPr>
            <w:tcW w:w="1700" w:type="pct"/>
            <w:shd w:val="clear" w:color="auto" w:fill="auto"/>
          </w:tcPr>
          <w:p w14:paraId="3A090696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.0</w:t>
            </w:r>
            <w:r>
              <w:rPr>
                <w:rFonts w:hint="eastAsia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m/s</w:t>
            </w:r>
            <w:r>
              <w:rPr>
                <w:rFonts w:hint="eastAsia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＜ 速度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≤</w:t>
            </w:r>
            <w:r>
              <w:rPr>
                <w:rFonts w:hint="eastAsia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16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.0</w:t>
            </w:r>
            <w:r>
              <w:rPr>
                <w:rFonts w:hint="eastAsia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m/s</w:t>
            </w:r>
          </w:p>
        </w:tc>
        <w:tc>
          <w:tcPr>
            <w:tcW w:w="1700" w:type="pct"/>
            <w:shd w:val="clear" w:color="auto" w:fill="auto"/>
          </w:tcPr>
          <w:p w14:paraId="4EA9D389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±</w:t>
            </w:r>
            <w:r>
              <w:rPr>
                <w:rFonts w:hint="eastAsia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0%</w:t>
            </w:r>
          </w:p>
        </w:tc>
      </w:tr>
    </w:tbl>
    <w:p w14:paraId="16841EE0">
      <w:pPr>
        <w:keepNext/>
        <w:spacing w:after="156" w:afterLines="50"/>
        <w:ind w:firstLine="630" w:firstLineChars="300"/>
        <w:rPr>
          <w:rFonts w:hint="default"/>
        </w:rPr>
      </w:pPr>
      <w:r>
        <w:rPr>
          <w:rFonts w:ascii="宋体" w:hAnsi="宋体" w:cs="宋体"/>
          <w:szCs w:val="21"/>
        </w:rPr>
        <w:t>注：以上计量特性要求仅供参考，不作为合格性判定依据。</w:t>
      </w:r>
    </w:p>
    <w:p w14:paraId="0AB6E6F9">
      <w:pPr>
        <w:pStyle w:val="2"/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360" w:lineRule="auto"/>
        <w:ind w:firstLine="0"/>
        <w:jc w:val="both"/>
        <w:textAlignment w:val="auto"/>
        <w:rPr>
          <w:rFonts w:hint="eastAsia" w:ascii="黑体" w:hAnsi="黑体" w:eastAsia="黑体" w:cs="黑体"/>
        </w:rPr>
      </w:pPr>
      <w:bookmarkStart w:id="29" w:name="_Toc19844"/>
      <w:r>
        <w:rPr>
          <w:rFonts w:hint="eastAsia" w:ascii="黑体" w:hAnsi="黑体" w:eastAsia="黑体" w:cs="黑体"/>
          <w:b/>
          <w:bCs/>
        </w:rPr>
        <w:t>6</w:t>
      </w:r>
      <w:r>
        <w:rPr>
          <w:rFonts w:hint="eastAsia" w:ascii="黑体" w:hAnsi="黑体" w:eastAsia="黑体" w:cs="黑体"/>
        </w:rPr>
        <w:t xml:space="preserve"> </w:t>
      </w:r>
      <w:bookmarkEnd w:id="27"/>
      <w:bookmarkEnd w:id="28"/>
      <w:r>
        <w:rPr>
          <w:rFonts w:hint="eastAsia" w:ascii="黑体" w:hAnsi="黑体" w:cs="黑体"/>
          <w:lang w:val="en-US" w:eastAsia="zh-CN"/>
        </w:rPr>
        <w:t xml:space="preserve"> </w:t>
      </w:r>
      <w:r>
        <w:rPr>
          <w:rFonts w:hint="eastAsia" w:ascii="黑体" w:hAnsi="黑体" w:eastAsia="黑体" w:cs="黑体"/>
        </w:rPr>
        <w:t>校准条件</w:t>
      </w:r>
      <w:bookmarkEnd w:id="29"/>
    </w:p>
    <w:p w14:paraId="653617F6">
      <w:pPr>
        <w:pStyle w:val="3"/>
        <w:spacing w:line="360" w:lineRule="auto"/>
        <w:rPr>
          <w:rFonts w:hint="default" w:ascii="Times New Roman" w:hAnsi="Times New Roman"/>
          <w:szCs w:val="24"/>
        </w:rPr>
      </w:pPr>
      <w:bookmarkStart w:id="30" w:name="_Toc7486"/>
      <w:bookmarkStart w:id="31" w:name="_Toc513815540"/>
      <w:bookmarkStart w:id="32" w:name="_Toc7491"/>
      <w:r>
        <w:rPr>
          <w:rFonts w:hint="default" w:ascii="Times New Roman" w:hAnsi="Times New Roman"/>
          <w:szCs w:val="24"/>
        </w:rPr>
        <w:t>6.1</w:t>
      </w:r>
      <w:r>
        <w:rPr>
          <w:rFonts w:ascii="Times New Roman" w:hAnsi="Times New Roman"/>
          <w:szCs w:val="24"/>
        </w:rPr>
        <w:t xml:space="preserve">  </w:t>
      </w:r>
      <w:r>
        <w:rPr>
          <w:rFonts w:hint="default" w:ascii="Times New Roman" w:hAnsi="Times New Roman"/>
          <w:szCs w:val="24"/>
        </w:rPr>
        <w:t>环境条件</w:t>
      </w:r>
      <w:bookmarkEnd w:id="30"/>
    </w:p>
    <w:p w14:paraId="7435B4C3">
      <w:pPr>
        <w:spacing w:line="360" w:lineRule="auto"/>
        <w:ind w:firstLine="480" w:firstLineChars="200"/>
        <w:rPr>
          <w:rFonts w:hint="default"/>
          <w:kern w:val="0"/>
          <w:sz w:val="24"/>
          <w:szCs w:val="24"/>
        </w:rPr>
      </w:pPr>
      <w:r>
        <w:rPr>
          <w:kern w:val="0"/>
          <w:sz w:val="24"/>
          <w:szCs w:val="24"/>
        </w:rPr>
        <w:t>环境温度：(1</w:t>
      </w:r>
      <w:r>
        <w:rPr>
          <w:rFonts w:hint="eastAsia"/>
          <w:kern w:val="0"/>
          <w:sz w:val="24"/>
          <w:szCs w:val="24"/>
          <w:lang w:val="en-US" w:eastAsia="zh-CN"/>
        </w:rPr>
        <w:t>0</w:t>
      </w:r>
      <w:r>
        <w:rPr>
          <w:kern w:val="0"/>
          <w:sz w:val="24"/>
          <w:szCs w:val="24"/>
        </w:rPr>
        <w:t>～</w:t>
      </w:r>
      <w:r>
        <w:rPr>
          <w:rFonts w:hint="eastAsia"/>
          <w:kern w:val="0"/>
          <w:sz w:val="24"/>
          <w:szCs w:val="24"/>
          <w:lang w:val="en-US" w:eastAsia="zh-CN"/>
        </w:rPr>
        <w:t>3</w:t>
      </w:r>
      <w:r>
        <w:rPr>
          <w:kern w:val="0"/>
          <w:sz w:val="24"/>
          <w:szCs w:val="24"/>
        </w:rPr>
        <w:t xml:space="preserve">0) </w:t>
      </w:r>
      <w:r>
        <w:rPr>
          <w:rFonts w:ascii="宋体" w:hAnsi="宋体" w:cs="宋体"/>
          <w:kern w:val="0"/>
          <w:sz w:val="24"/>
          <w:szCs w:val="24"/>
        </w:rPr>
        <w:t>℃。</w:t>
      </w:r>
    </w:p>
    <w:p w14:paraId="208A295A">
      <w:pPr>
        <w:spacing w:line="360" w:lineRule="auto"/>
        <w:ind w:firstLine="480" w:firstLineChars="200"/>
        <w:rPr>
          <w:rFonts w:hint="default"/>
          <w:kern w:val="0"/>
        </w:rPr>
      </w:pPr>
      <w:r>
        <w:rPr>
          <w:kern w:val="0"/>
          <w:sz w:val="24"/>
          <w:szCs w:val="24"/>
        </w:rPr>
        <w:t>湿度：≤8</w:t>
      </w:r>
      <w:r>
        <w:rPr>
          <w:rFonts w:hint="eastAsia"/>
          <w:kern w:val="0"/>
          <w:sz w:val="24"/>
          <w:szCs w:val="24"/>
          <w:lang w:val="en-US" w:eastAsia="zh-CN"/>
        </w:rPr>
        <w:t>0</w:t>
      </w:r>
      <w:r>
        <w:rPr>
          <w:kern w:val="0"/>
          <w:sz w:val="24"/>
          <w:szCs w:val="24"/>
        </w:rPr>
        <w:t>%RH。</w:t>
      </w:r>
    </w:p>
    <w:p w14:paraId="0A32A6CB">
      <w:pPr>
        <w:pStyle w:val="3"/>
        <w:spacing w:line="360" w:lineRule="auto"/>
        <w:rPr>
          <w:rFonts w:hint="default" w:ascii="Times New Roman" w:hAnsi="Times New Roman"/>
          <w:szCs w:val="24"/>
        </w:rPr>
      </w:pPr>
      <w:bookmarkStart w:id="33" w:name="_Toc2572"/>
      <w:r>
        <w:rPr>
          <w:rFonts w:hint="default" w:ascii="Times New Roman" w:hAnsi="Times New Roman"/>
          <w:szCs w:val="24"/>
        </w:rPr>
        <w:t>6.2</w:t>
      </w:r>
      <w:r>
        <w:rPr>
          <w:rFonts w:ascii="Times New Roman" w:hAnsi="Times New Roman"/>
          <w:szCs w:val="24"/>
        </w:rPr>
        <w:t xml:space="preserve">  </w:t>
      </w:r>
      <w:r>
        <w:rPr>
          <w:rFonts w:hint="default" w:ascii="Times New Roman" w:hAnsi="Times New Roman"/>
          <w:szCs w:val="24"/>
        </w:rPr>
        <w:t>测量标准</w:t>
      </w:r>
      <w:r>
        <w:rPr>
          <w:rFonts w:ascii="Times New Roman" w:hAnsi="Times New Roman"/>
          <w:szCs w:val="24"/>
        </w:rPr>
        <w:t>器</w:t>
      </w:r>
      <w:r>
        <w:rPr>
          <w:rFonts w:hint="default" w:ascii="Times New Roman" w:hAnsi="Times New Roman"/>
          <w:szCs w:val="24"/>
        </w:rPr>
        <w:t>及其他设备</w:t>
      </w:r>
      <w:bookmarkEnd w:id="33"/>
    </w:p>
    <w:p w14:paraId="3C93A3ED">
      <w:pPr>
        <w:spacing w:line="360" w:lineRule="auto"/>
        <w:outlineLvl w:val="9"/>
        <w:rPr>
          <w:rFonts w:hint="default"/>
        </w:rPr>
      </w:pPr>
      <w:bookmarkStart w:id="34" w:name="_Toc11046"/>
      <w:bookmarkStart w:id="35" w:name="_Toc18786"/>
      <w:bookmarkStart w:id="36" w:name="_Toc13840"/>
      <w:bookmarkStart w:id="37" w:name="_Toc16217"/>
      <w:r>
        <w:rPr>
          <w:rFonts w:hint="default"/>
          <w:sz w:val="24"/>
          <w:szCs w:val="24"/>
        </w:rPr>
        <w:t>6.2.1</w:t>
      </w:r>
      <w:r>
        <w:rPr>
          <w:sz w:val="24"/>
          <w:szCs w:val="24"/>
        </w:rPr>
        <w:t xml:space="preserve">  </w:t>
      </w:r>
      <w:r>
        <w:rPr>
          <w:rFonts w:hint="default"/>
          <w:sz w:val="24"/>
          <w:szCs w:val="24"/>
        </w:rPr>
        <w:t>测量标准</w:t>
      </w:r>
      <w:r>
        <w:rPr>
          <w:sz w:val="24"/>
          <w:szCs w:val="24"/>
        </w:rPr>
        <w:t>器</w:t>
      </w:r>
      <w:bookmarkEnd w:id="31"/>
      <w:bookmarkEnd w:id="32"/>
      <w:bookmarkEnd w:id="34"/>
      <w:bookmarkEnd w:id="35"/>
      <w:bookmarkEnd w:id="36"/>
      <w:bookmarkEnd w:id="37"/>
    </w:p>
    <w:p w14:paraId="6D3B5928"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测量标准器采</w:t>
      </w:r>
      <w:r>
        <w:rPr>
          <w:rFonts w:ascii="宋体" w:hAnsi="宋体" w:cs="宋体"/>
          <w:color w:val="auto"/>
          <w:sz w:val="24"/>
          <w:szCs w:val="24"/>
        </w:rPr>
        <w:t>用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降水现象模拟装置</w:t>
      </w:r>
      <w:r>
        <w:rPr>
          <w:rFonts w:ascii="宋体" w:hAnsi="宋体" w:cs="宋体"/>
          <w:color w:val="auto"/>
          <w:sz w:val="24"/>
          <w:szCs w:val="24"/>
        </w:rPr>
        <w:t>或准确度相当的其他设备，</w:t>
      </w:r>
      <w:r>
        <w:rPr>
          <w:rFonts w:ascii="宋体" w:hAnsi="宋体" w:cs="宋体"/>
          <w:sz w:val="24"/>
          <w:szCs w:val="24"/>
        </w:rPr>
        <w:t>测量性能要求如下：</w:t>
      </w:r>
    </w:p>
    <w:p w14:paraId="340DF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textAlignment w:val="auto"/>
        <w:rPr>
          <w:rFonts w:hint="default" w:ascii="黑体" w:hAnsi="黑体" w:eastAsia="黑体" w:cs="黑体"/>
          <w:szCs w:val="21"/>
          <w:lang w:val="en-US"/>
        </w:rPr>
      </w:pPr>
      <w:r>
        <w:rPr>
          <w:rFonts w:ascii="黑体" w:hAnsi="黑体" w:eastAsia="黑体" w:cs="黑体"/>
          <w:szCs w:val="21"/>
        </w:rPr>
        <w:t xml:space="preserve">表1 </w:t>
      </w:r>
      <w:r>
        <w:rPr>
          <w:rFonts w:hint="eastAsia" w:ascii="黑体" w:hAnsi="黑体" w:eastAsia="黑体" w:cs="黑体"/>
          <w:szCs w:val="21"/>
          <w:lang w:val="en-US" w:eastAsia="zh-CN"/>
        </w:rPr>
        <w:t xml:space="preserve"> 测量标准器主要技术指标</w:t>
      </w:r>
    </w:p>
    <w:tbl>
      <w:tblPr>
        <w:tblStyle w:val="1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43"/>
        <w:gridCol w:w="5897"/>
      </w:tblGrid>
      <w:tr w14:paraId="5F7F3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pct"/>
            <w:shd w:val="clear" w:color="auto" w:fill="auto"/>
          </w:tcPr>
          <w:p w14:paraId="133A3B8A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测量标准器</w:t>
            </w:r>
          </w:p>
        </w:tc>
        <w:tc>
          <w:tcPr>
            <w:tcW w:w="3156" w:type="pct"/>
            <w:shd w:val="clear" w:color="auto" w:fill="auto"/>
          </w:tcPr>
          <w:p w14:paraId="62CF3506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主要技术指标</w:t>
            </w:r>
          </w:p>
        </w:tc>
      </w:tr>
      <w:tr w14:paraId="35A3E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pct"/>
            <w:vMerge w:val="restart"/>
            <w:shd w:val="clear" w:color="auto" w:fill="auto"/>
          </w:tcPr>
          <w:p w14:paraId="449B56BA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降水现象模拟装置</w:t>
            </w:r>
          </w:p>
        </w:tc>
        <w:tc>
          <w:tcPr>
            <w:tcW w:w="3156" w:type="pct"/>
            <w:shd w:val="clear" w:color="auto" w:fill="auto"/>
          </w:tcPr>
          <w:p w14:paraId="15A5B5D4">
            <w:pPr>
              <w:spacing w:line="360" w:lineRule="auto"/>
              <w:jc w:val="center"/>
              <w:rPr>
                <w:rFonts w:hint="default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粒子等效粒径范围：（2.1-21）mm, 等效粒径误差：</w:t>
            </w:r>
            <w:bookmarkStart w:id="71" w:name="_GoBack"/>
            <w:bookmarkEnd w:id="71"/>
            <w:r>
              <w:rPr>
                <w:rFonts w:hint="default"/>
                <w:color w:val="auto"/>
                <w:sz w:val="21"/>
                <w:szCs w:val="21"/>
                <w:highlight w:val="none"/>
              </w:rPr>
              <w:t>±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1%</w:t>
            </w:r>
          </w:p>
        </w:tc>
      </w:tr>
      <w:tr w14:paraId="46295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pct"/>
            <w:vMerge w:val="continue"/>
            <w:shd w:val="clear" w:color="auto" w:fill="auto"/>
          </w:tcPr>
          <w:p w14:paraId="65F8D9E9">
            <w:pPr>
              <w:spacing w:line="360" w:lineRule="auto"/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3156" w:type="pct"/>
            <w:shd w:val="clear" w:color="auto" w:fill="auto"/>
          </w:tcPr>
          <w:p w14:paraId="7073E7AD">
            <w:pPr>
              <w:spacing w:line="360" w:lineRule="auto"/>
              <w:jc w:val="center"/>
              <w:rPr>
                <w:rFonts w:hint="default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粒子速度范围：（0.6-16）m/s, 速度误差：</w:t>
            </w:r>
            <w:r>
              <w:rPr>
                <w:rFonts w:hint="default"/>
                <w:color w:val="auto"/>
                <w:sz w:val="21"/>
                <w:szCs w:val="21"/>
                <w:highlight w:val="none"/>
              </w:rPr>
              <w:t>±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3%</w:t>
            </w:r>
          </w:p>
        </w:tc>
      </w:tr>
    </w:tbl>
    <w:p w14:paraId="55534689">
      <w:pPr>
        <w:pStyle w:val="2"/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360" w:lineRule="auto"/>
        <w:ind w:firstLine="0"/>
        <w:jc w:val="both"/>
        <w:textAlignment w:val="auto"/>
        <w:rPr>
          <w:rFonts w:hint="default" w:ascii="黑体" w:hAnsi="黑体" w:cs="黑体"/>
        </w:rPr>
      </w:pPr>
      <w:bookmarkStart w:id="38" w:name="_Toc513815541"/>
      <w:bookmarkStart w:id="39" w:name="_Toc24428"/>
      <w:bookmarkStart w:id="40" w:name="_Toc27921"/>
      <w:r>
        <w:rPr>
          <w:rFonts w:ascii="黑体" w:hAnsi="黑体" w:cs="黑体"/>
        </w:rPr>
        <w:t xml:space="preserve">7  </w:t>
      </w:r>
      <w:bookmarkEnd w:id="38"/>
      <w:bookmarkEnd w:id="39"/>
      <w:r>
        <w:rPr>
          <w:rFonts w:ascii="黑体" w:hAnsi="黑体" w:cs="黑体"/>
        </w:rPr>
        <w:t>校准项目和校准方法</w:t>
      </w:r>
      <w:bookmarkEnd w:id="40"/>
    </w:p>
    <w:p w14:paraId="4652BE30">
      <w:pPr>
        <w:pStyle w:val="9"/>
        <w:spacing w:line="360" w:lineRule="auto"/>
        <w:outlineLvl w:val="1"/>
        <w:rPr>
          <w:rFonts w:hint="default" w:ascii="Times New Roman" w:hAnsi="Times New Roman"/>
          <w:sz w:val="24"/>
        </w:rPr>
      </w:pPr>
      <w:bookmarkStart w:id="41" w:name="_Toc17444"/>
      <w:r>
        <w:rPr>
          <w:rFonts w:hint="default" w:ascii="Times New Roman" w:hAnsi="Times New Roman"/>
          <w:sz w:val="24"/>
        </w:rPr>
        <w:t>7.</w:t>
      </w:r>
      <w:r>
        <w:rPr>
          <w:rFonts w:ascii="Times New Roman" w:hAnsi="Times New Roman"/>
          <w:sz w:val="24"/>
        </w:rPr>
        <w:t xml:space="preserve">1 </w:t>
      </w:r>
      <w:r>
        <w:rPr>
          <w:rFonts w:hint="eastAsia" w:ascii="Times New Roman" w:hAnsi="Times New Roman"/>
          <w:sz w:val="24"/>
          <w:lang w:val="en-US" w:eastAsia="zh-CN"/>
        </w:rPr>
        <w:t xml:space="preserve"> </w:t>
      </w:r>
      <w:r>
        <w:rPr>
          <w:rFonts w:ascii="Times New Roman" w:hAnsi="Times New Roman"/>
          <w:sz w:val="24"/>
        </w:rPr>
        <w:t>校准项目</w:t>
      </w:r>
      <w:bookmarkEnd w:id="41"/>
    </w:p>
    <w:p w14:paraId="6C8FC807">
      <w:pPr>
        <w:pStyle w:val="9"/>
        <w:spacing w:line="360" w:lineRule="auto"/>
        <w:outlineLvl w:val="9"/>
        <w:rPr>
          <w:rFonts w:hint="default"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</w:t>
      </w:r>
      <w:bookmarkStart w:id="42" w:name="_Toc2778"/>
      <w:bookmarkStart w:id="43" w:name="_Toc6874"/>
      <w:bookmarkStart w:id="44" w:name="_Toc20156"/>
      <w:bookmarkStart w:id="45" w:name="_Toc763"/>
      <w:r>
        <w:rPr>
          <w:rFonts w:ascii="Times New Roman" w:hAnsi="Times New Roman"/>
          <w:sz w:val="24"/>
        </w:rPr>
        <w:t>示值误差</w:t>
      </w:r>
      <w:bookmarkEnd w:id="42"/>
      <w:bookmarkEnd w:id="43"/>
      <w:bookmarkEnd w:id="44"/>
      <w:bookmarkEnd w:id="45"/>
    </w:p>
    <w:p w14:paraId="77A157C3">
      <w:pPr>
        <w:pStyle w:val="9"/>
        <w:spacing w:line="360" w:lineRule="auto"/>
        <w:outlineLvl w:val="1"/>
        <w:rPr>
          <w:rFonts w:hint="default" w:ascii="Times New Roman" w:hAnsi="Times New Roman"/>
          <w:sz w:val="24"/>
        </w:rPr>
      </w:pPr>
      <w:bookmarkStart w:id="46" w:name="_Toc6900"/>
      <w:r>
        <w:rPr>
          <w:rFonts w:ascii="Times New Roman" w:hAnsi="Times New Roman"/>
          <w:sz w:val="24"/>
        </w:rPr>
        <w:t xml:space="preserve">7.2 </w:t>
      </w:r>
      <w:r>
        <w:rPr>
          <w:rFonts w:hint="eastAsia" w:ascii="Times New Roman" w:hAnsi="Times New Roman"/>
          <w:sz w:val="24"/>
          <w:lang w:val="en-US" w:eastAsia="zh-CN"/>
        </w:rPr>
        <w:t xml:space="preserve"> </w:t>
      </w:r>
      <w:r>
        <w:rPr>
          <w:rFonts w:ascii="Times New Roman" w:hAnsi="Times New Roman"/>
          <w:sz w:val="24"/>
        </w:rPr>
        <w:t>校准方法</w:t>
      </w:r>
      <w:bookmarkEnd w:id="46"/>
    </w:p>
    <w:p w14:paraId="31238EF7">
      <w:pPr>
        <w:pStyle w:val="9"/>
        <w:spacing w:line="360" w:lineRule="auto"/>
        <w:outlineLvl w:val="9"/>
        <w:rPr>
          <w:rFonts w:hint="default" w:ascii="Times New Roman" w:hAnsi="Times New Roman"/>
          <w:sz w:val="24"/>
        </w:rPr>
      </w:pPr>
      <w:bookmarkStart w:id="47" w:name="_Toc2377"/>
      <w:bookmarkStart w:id="48" w:name="_Toc32724"/>
      <w:bookmarkStart w:id="49" w:name="_Toc1044"/>
      <w:r>
        <w:rPr>
          <w:rFonts w:ascii="Times New Roman" w:hAnsi="Times New Roman"/>
          <w:sz w:val="24"/>
        </w:rPr>
        <w:t xml:space="preserve">7.2.1 </w:t>
      </w:r>
      <w:r>
        <w:rPr>
          <w:rFonts w:hint="eastAsia" w:ascii="Times New Roman" w:hAnsi="Times New Roman"/>
          <w:sz w:val="24"/>
          <w:lang w:val="en-US" w:eastAsia="zh-CN"/>
        </w:rPr>
        <w:t xml:space="preserve"> </w:t>
      </w:r>
      <w:r>
        <w:rPr>
          <w:rFonts w:ascii="Times New Roman" w:hAnsi="Times New Roman"/>
          <w:sz w:val="24"/>
        </w:rPr>
        <w:t>外观检查</w:t>
      </w:r>
      <w:bookmarkEnd w:id="47"/>
      <w:bookmarkEnd w:id="48"/>
      <w:bookmarkEnd w:id="49"/>
    </w:p>
    <w:p w14:paraId="5E1413B6">
      <w:pPr>
        <w:spacing w:line="360" w:lineRule="auto"/>
        <w:ind w:firstLine="480" w:firstLineChars="200"/>
        <w:rPr>
          <w:rFonts w:hint="default"/>
          <w:sz w:val="24"/>
        </w:rPr>
      </w:pPr>
      <w:r>
        <w:rPr>
          <w:rFonts w:hint="eastAsia"/>
          <w:sz w:val="24"/>
          <w:szCs w:val="24"/>
          <w:lang w:val="en-US" w:eastAsia="zh-CN"/>
        </w:rPr>
        <w:t>降水现象</w:t>
      </w:r>
      <w:r>
        <w:rPr>
          <w:sz w:val="24"/>
          <w:szCs w:val="24"/>
        </w:rPr>
        <w:t>仪</w:t>
      </w:r>
      <w:r>
        <w:rPr>
          <w:sz w:val="24"/>
        </w:rPr>
        <w:t>铭牌上应有仪器名称、生产厂家、型号、出厂编号等标识。</w:t>
      </w:r>
    </w:p>
    <w:p w14:paraId="5141F637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  <w:szCs w:val="24"/>
          <w:lang w:val="en-US" w:eastAsia="zh-CN"/>
        </w:rPr>
        <w:t>降水现象</w:t>
      </w:r>
      <w:r>
        <w:rPr>
          <w:sz w:val="24"/>
          <w:szCs w:val="24"/>
        </w:rPr>
        <w:t>仪</w:t>
      </w:r>
      <w:r>
        <w:rPr>
          <w:sz w:val="24"/>
        </w:rPr>
        <w:t>应无破损、无污染或其它影响正常工作及读数的机械损伤。附件应齐全、无破损。</w:t>
      </w:r>
    </w:p>
    <w:p w14:paraId="0BA669B9">
      <w:pPr>
        <w:spacing w:line="360" w:lineRule="auto"/>
        <w:outlineLvl w:val="9"/>
        <w:rPr>
          <w:rFonts w:hint="default"/>
          <w:sz w:val="24"/>
        </w:rPr>
      </w:pPr>
      <w:bookmarkStart w:id="50" w:name="_Toc3753"/>
      <w:bookmarkStart w:id="51" w:name="_Toc12647"/>
      <w:bookmarkStart w:id="52" w:name="_Toc30005"/>
      <w:r>
        <w:rPr>
          <w:sz w:val="24"/>
        </w:rPr>
        <w:t>7.2.</w:t>
      </w:r>
      <w:r>
        <w:rPr>
          <w:rFonts w:hint="eastAsia"/>
          <w:sz w:val="24"/>
          <w:lang w:val="en-US" w:eastAsia="zh-CN"/>
        </w:rPr>
        <w:t>2</w:t>
      </w:r>
      <w:r>
        <w:rPr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 降水粒子等效粒径</w:t>
      </w:r>
      <w:r>
        <w:rPr>
          <w:sz w:val="24"/>
        </w:rPr>
        <w:t>示值误差</w:t>
      </w:r>
      <w:bookmarkEnd w:id="50"/>
      <w:bookmarkEnd w:id="51"/>
      <w:bookmarkEnd w:id="52"/>
    </w:p>
    <w:p w14:paraId="79F9A900">
      <w:pPr>
        <w:spacing w:line="360" w:lineRule="auto"/>
        <w:ind w:firstLine="480" w:firstLineChars="200"/>
        <w:rPr>
          <w:rFonts w:hint="default"/>
          <w:sz w:val="24"/>
        </w:rPr>
      </w:pPr>
      <w:r>
        <w:rPr>
          <w:sz w:val="24"/>
        </w:rPr>
        <w:t>校准点</w:t>
      </w:r>
      <w:r>
        <w:rPr>
          <w:rFonts w:hint="eastAsia"/>
          <w:sz w:val="24"/>
          <w:lang w:val="en-US" w:eastAsia="zh-CN"/>
        </w:rPr>
        <w:t>建议选择在等效粒径</w:t>
      </w:r>
      <w:r>
        <w:rPr>
          <w:rFonts w:hint="eastAsia"/>
          <w:color w:val="auto"/>
          <w:sz w:val="24"/>
          <w:highlight w:val="none"/>
          <w:lang w:val="en-US" w:eastAsia="zh-CN"/>
        </w:rPr>
        <w:t>2.1 m</w:t>
      </w:r>
      <w:r>
        <w:rPr>
          <w:rFonts w:hint="default"/>
          <w:color w:val="auto"/>
          <w:sz w:val="24"/>
          <w:highlight w:val="none"/>
        </w:rPr>
        <w:t>m</w:t>
      </w:r>
      <w:r>
        <w:rPr>
          <w:color w:val="auto"/>
          <w:sz w:val="24"/>
          <w:highlight w:val="none"/>
        </w:rPr>
        <w:t>、</w:t>
      </w:r>
      <w:r>
        <w:rPr>
          <w:rFonts w:hint="eastAsia"/>
          <w:color w:val="auto"/>
          <w:sz w:val="24"/>
          <w:highlight w:val="none"/>
          <w:lang w:val="en-US" w:eastAsia="zh-CN"/>
        </w:rPr>
        <w:t>4.3 m</w:t>
      </w:r>
      <w:r>
        <w:rPr>
          <w:rFonts w:hint="default"/>
          <w:color w:val="auto"/>
          <w:sz w:val="24"/>
          <w:highlight w:val="none"/>
        </w:rPr>
        <w:t>m</w:t>
      </w:r>
      <w:r>
        <w:rPr>
          <w:color w:val="auto"/>
          <w:sz w:val="24"/>
          <w:highlight w:val="none"/>
        </w:rPr>
        <w:t>、</w:t>
      </w:r>
      <w:r>
        <w:rPr>
          <w:rFonts w:hint="eastAsia"/>
          <w:color w:val="auto"/>
          <w:sz w:val="24"/>
          <w:highlight w:val="none"/>
          <w:lang w:val="en-US" w:eastAsia="zh-CN"/>
        </w:rPr>
        <w:t>5.0 m</w:t>
      </w:r>
      <w:r>
        <w:rPr>
          <w:rFonts w:hint="default"/>
          <w:color w:val="auto"/>
          <w:sz w:val="24"/>
          <w:highlight w:val="none"/>
        </w:rPr>
        <w:t>m</w:t>
      </w:r>
      <w:r>
        <w:rPr>
          <w:color w:val="auto"/>
          <w:sz w:val="24"/>
          <w:highlight w:val="none"/>
        </w:rPr>
        <w:t>、</w:t>
      </w:r>
      <w:r>
        <w:rPr>
          <w:rFonts w:hint="eastAsia"/>
          <w:color w:val="auto"/>
          <w:sz w:val="24"/>
          <w:highlight w:val="none"/>
          <w:lang w:val="en-US" w:eastAsia="zh-CN"/>
        </w:rPr>
        <w:t>9.5 m</w:t>
      </w:r>
      <w:r>
        <w:rPr>
          <w:rFonts w:hint="default"/>
          <w:color w:val="auto"/>
          <w:sz w:val="24"/>
          <w:highlight w:val="none"/>
        </w:rPr>
        <w:t>m</w:t>
      </w:r>
      <w:r>
        <w:rPr>
          <w:color w:val="auto"/>
          <w:sz w:val="24"/>
          <w:highlight w:val="none"/>
        </w:rPr>
        <w:t>和</w:t>
      </w:r>
      <w:r>
        <w:rPr>
          <w:rFonts w:hint="eastAsia"/>
          <w:color w:val="auto"/>
          <w:sz w:val="24"/>
          <w:highlight w:val="none"/>
          <w:lang w:val="en-US" w:eastAsia="zh-CN"/>
        </w:rPr>
        <w:t>21.0 m</w:t>
      </w:r>
      <w:r>
        <w:rPr>
          <w:color w:val="auto"/>
          <w:sz w:val="24"/>
          <w:highlight w:val="none"/>
        </w:rPr>
        <w:t>m</w:t>
      </w:r>
      <w:r>
        <w:rPr>
          <w:rFonts w:hint="eastAsia"/>
          <w:color w:val="auto"/>
          <w:sz w:val="24"/>
          <w:highlight w:val="none"/>
          <w:lang w:val="en-US" w:eastAsia="zh-CN"/>
        </w:rPr>
        <w:t>附近，且每个等效粒径在降水粒子标称速度0.6 m/s、2.0 m/s、7.0 m/s、12.0 m/s和16.0 m/s附近进行校</w:t>
      </w:r>
      <w:r>
        <w:rPr>
          <w:rFonts w:hint="eastAsia"/>
          <w:sz w:val="24"/>
          <w:lang w:val="en-US" w:eastAsia="zh-CN"/>
        </w:rPr>
        <w:t>准</w:t>
      </w:r>
      <w:r>
        <w:rPr>
          <w:rFonts w:hint="eastAsia"/>
          <w:sz w:val="24"/>
          <w:lang w:eastAsia="zh-CN"/>
        </w:rPr>
        <w:t>，</w:t>
      </w:r>
      <w:r>
        <w:rPr>
          <w:sz w:val="24"/>
        </w:rPr>
        <w:t>也可根据实际需要选择校准点</w:t>
      </w:r>
      <w:r>
        <w:rPr>
          <w:rFonts w:hint="eastAsia"/>
          <w:sz w:val="24"/>
          <w:lang w:val="en-US" w:eastAsia="zh-CN"/>
        </w:rPr>
        <w:t>进行校准</w:t>
      </w:r>
      <w:r>
        <w:rPr>
          <w:sz w:val="24"/>
        </w:rPr>
        <w:t>。</w:t>
      </w:r>
    </w:p>
    <w:p w14:paraId="7934E432">
      <w:pPr>
        <w:spacing w:line="360" w:lineRule="auto"/>
        <w:ind w:firstLine="480" w:firstLineChars="200"/>
        <w:rPr>
          <w:rFonts w:hint="default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采用降水现象模拟装置模拟特定大小的粒子下落，对选取的不同降水粒子等效粒径进行校准，选取1种标称速度对等效粒径进行10次重复测量，取10次测量平均值作为校准结果。在其他4种速度下按照相同方法对等效粒径进行测量。</w:t>
      </w:r>
    </w:p>
    <w:p w14:paraId="0DE8C4D5">
      <w:pPr>
        <w:spacing w:line="360" w:lineRule="auto"/>
        <w:ind w:firstLine="480" w:firstLineChars="200"/>
        <w:rPr>
          <w:rFonts w:hint="default"/>
          <w:position w:val="-30"/>
          <w:sz w:val="24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降水粒子等效粒径</w:t>
      </w:r>
      <w:r>
        <w:rPr>
          <w:rFonts w:ascii="宋体" w:hAnsi="宋体" w:cs="宋体"/>
          <w:color w:val="auto"/>
          <w:sz w:val="24"/>
        </w:rPr>
        <w:t>示值误差</w:t>
      </w:r>
      <w:r>
        <w:rPr>
          <w:rFonts w:ascii="宋体" w:hAnsi="宋体" w:cs="宋体"/>
          <w:sz w:val="24"/>
        </w:rPr>
        <w:t>计算公式如</w:t>
      </w:r>
      <w:r>
        <w:rPr>
          <w:rFonts w:ascii="宋体" w:hAnsi="宋体" w:cs="宋体"/>
          <w:color w:val="auto"/>
          <w:sz w:val="24"/>
        </w:rPr>
        <w:t>（1）</w:t>
      </w:r>
      <w:r>
        <w:rPr>
          <w:rFonts w:hint="eastAsia" w:ascii="宋体" w:hAnsi="宋体" w:cs="宋体"/>
          <w:color w:val="auto"/>
          <w:sz w:val="24"/>
          <w:lang w:eastAsia="zh-CN"/>
        </w:rPr>
        <w:t>、（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2</w:t>
      </w:r>
      <w:r>
        <w:rPr>
          <w:rFonts w:hint="eastAsia" w:ascii="宋体" w:hAnsi="宋体" w:cs="宋体"/>
          <w:color w:val="auto"/>
          <w:sz w:val="24"/>
          <w:lang w:eastAsia="zh-CN"/>
        </w:rPr>
        <w:t>）</w:t>
      </w:r>
      <w:r>
        <w:rPr>
          <w:rFonts w:ascii="宋体" w:hAnsi="宋体" w:cs="宋体"/>
          <w:sz w:val="24"/>
        </w:rPr>
        <w:t>所示。</w:t>
      </w:r>
      <w:r>
        <w:rPr>
          <w:position w:val="-30"/>
          <w:sz w:val="24"/>
        </w:rPr>
        <w:t xml:space="preserve">           </w:t>
      </w:r>
    </w:p>
    <w:p w14:paraId="7D59AE19">
      <w:pPr>
        <w:spacing w:line="360" w:lineRule="auto"/>
        <w:ind w:firstLine="1920" w:firstLineChars="800"/>
        <w:rPr>
          <w:rFonts w:hint="default"/>
        </w:rPr>
      </w:pPr>
      <w:r>
        <w:rPr>
          <w:color w:val="FF0000"/>
          <w:position w:val="-30"/>
          <w:sz w:val="24"/>
        </w:rPr>
        <w:t xml:space="preserve">   </w:t>
      </w:r>
      <w:r>
        <w:rPr>
          <w:color w:val="auto"/>
          <w:position w:val="-10"/>
          <w:sz w:val="24"/>
          <w:highlight w:val="none"/>
        </w:rPr>
        <w:object>
          <v:shape id="_x0000_i1025" o:spt="75" type="#_x0000_t75" style="height:23.8pt;width:73.45pt;" o:ole="t" filled="f" o:preferrelative="t" stroked="f" coordsize="21600,21600">
            <v:path/>
            <v:fill on="f" focussize="0,0"/>
            <v:stroke on="f"/>
            <v:imagedata r:id="rId31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30">
            <o:LockedField>false</o:LockedField>
          </o:OLEObject>
        </w:object>
      </w:r>
      <w:r>
        <w:rPr>
          <w:color w:val="FF0000"/>
          <w:position w:val="-30"/>
          <w:sz w:val="24"/>
        </w:rPr>
        <w:t xml:space="preserve">         </w:t>
      </w:r>
      <w:r>
        <w:rPr>
          <w:color w:val="FF0000"/>
          <w:position w:val="-24"/>
          <w:sz w:val="24"/>
        </w:rPr>
        <w:t xml:space="preserve">                  </w:t>
      </w:r>
      <w:r>
        <w:rPr>
          <w:color w:val="auto"/>
          <w:position w:val="-30"/>
          <w:sz w:val="24"/>
        </w:rPr>
        <w:t>（1）</w:t>
      </w:r>
    </w:p>
    <w:p w14:paraId="5E22CD85">
      <w:pPr>
        <w:pStyle w:val="9"/>
        <w:spacing w:line="360" w:lineRule="auto"/>
        <w:ind w:firstLine="480" w:firstLineChars="200"/>
        <w:rPr>
          <w:rFonts w:hint="default"/>
          <w:sz w:val="24"/>
        </w:rPr>
      </w:pPr>
      <w:r>
        <w:rPr>
          <w:rFonts w:ascii="Times New Roman" w:hAnsi="Times New Roman"/>
          <w:sz w:val="24"/>
          <w:szCs w:val="24"/>
        </w:rPr>
        <w:t>式中</w:t>
      </w:r>
      <w:r>
        <w:rPr>
          <w:rFonts w:ascii="宋体" w:hAnsi="宋体" w:cs="宋体"/>
          <w:kern w:val="0"/>
          <w:sz w:val="24"/>
          <w:szCs w:val="24"/>
        </w:rPr>
        <w:t>：</w:t>
      </w:r>
    </w:p>
    <w:p w14:paraId="5AF9B1A3">
      <w:pPr>
        <w:spacing w:line="360" w:lineRule="auto"/>
        <w:ind w:firstLine="480" w:firstLineChars="200"/>
        <w:rPr>
          <w:rFonts w:hint="default"/>
          <w:sz w:val="24"/>
        </w:rPr>
      </w:pPr>
      <w:r>
        <w:rPr>
          <w:color w:val="FF0000"/>
          <w:position w:val="-4"/>
          <w:sz w:val="24"/>
          <w:highlight w:val="none"/>
        </w:rPr>
        <w:object>
          <v:shape id="_x0000_i1026" o:spt="75" type="#_x0000_t75" style="height:13.8pt;width:22.1pt;" o:ole="t" filled="f" o:preferrelative="t" stroked="f" coordsize="21600,21600">
            <v:path/>
            <v:fill on="f" focussize="0,0"/>
            <v:stroke on="f"/>
            <v:imagedata r:id="rId33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32">
            <o:LockedField>false</o:LockedField>
          </o:OLEObject>
        </w:object>
      </w:r>
      <w:r>
        <w:rPr>
          <w:rFonts w:hint="default"/>
          <w:sz w:val="24"/>
        </w:rPr>
        <w:t>——</w:t>
      </w:r>
      <w:r>
        <w:rPr>
          <w:rFonts w:hint="eastAsia"/>
          <w:sz w:val="24"/>
          <w:lang w:val="en-US" w:eastAsia="zh-CN"/>
        </w:rPr>
        <w:t>各校准点等效粒径示值误差</w:t>
      </w:r>
      <w:r>
        <w:rPr>
          <w:sz w:val="24"/>
        </w:rPr>
        <w:t>，</w:t>
      </w:r>
      <w:r>
        <w:rPr>
          <w:rFonts w:hint="eastAsia"/>
          <w:sz w:val="24"/>
          <w:lang w:val="en-US" w:eastAsia="zh-CN"/>
        </w:rPr>
        <w:t>m</w:t>
      </w:r>
      <w:r>
        <w:rPr>
          <w:sz w:val="24"/>
        </w:rPr>
        <w:t>m；</w:t>
      </w:r>
    </w:p>
    <w:p w14:paraId="42092C33">
      <w:pPr>
        <w:spacing w:line="360" w:lineRule="auto"/>
        <w:ind w:firstLine="480" w:firstLineChars="200"/>
        <w:rPr>
          <w:rFonts w:hint="default"/>
          <w:sz w:val="24"/>
        </w:rPr>
      </w:pPr>
      <w:r>
        <w:rPr>
          <w:position w:val="-6"/>
          <w:sz w:val="24"/>
        </w:rPr>
        <w:object>
          <v:shape id="_x0000_i1027" o:spt="75" type="#_x0000_t75" style="height:13.45pt;width:11pt;" o:ole="t" filled="f" o:preferrelative="t" stroked="f" coordsize="21600,21600">
            <v:path/>
            <v:fill on="f" focussize="0,0"/>
            <v:stroke on="f"/>
            <v:imagedata r:id="rId35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34">
            <o:LockedField>false</o:LockedField>
          </o:OLEObject>
        </w:object>
      </w:r>
      <w:r>
        <w:rPr>
          <w:rFonts w:hint="default"/>
          <w:sz w:val="24"/>
        </w:rPr>
        <w:t>——</w:t>
      </w:r>
      <w:r>
        <w:rPr>
          <w:rFonts w:hint="eastAsia"/>
          <w:sz w:val="24"/>
          <w:lang w:val="en-US" w:eastAsia="zh-CN"/>
        </w:rPr>
        <w:t>各校准点等效粒径平均</w:t>
      </w:r>
      <w:r>
        <w:rPr>
          <w:sz w:val="24"/>
        </w:rPr>
        <w:t>值，</w:t>
      </w:r>
      <w:r>
        <w:rPr>
          <w:rFonts w:hint="eastAsia"/>
          <w:sz w:val="24"/>
          <w:lang w:val="en-US" w:eastAsia="zh-CN"/>
        </w:rPr>
        <w:t>m</w:t>
      </w:r>
      <w:r>
        <w:rPr>
          <w:sz w:val="24"/>
        </w:rPr>
        <w:t>m；</w:t>
      </w:r>
    </w:p>
    <w:p w14:paraId="6775A34B">
      <w:pPr>
        <w:spacing w:line="360" w:lineRule="auto"/>
        <w:ind w:firstLine="480" w:firstLineChars="200"/>
        <w:rPr>
          <w:sz w:val="24"/>
        </w:rPr>
      </w:pPr>
      <w:r>
        <w:rPr>
          <w:position w:val="-10"/>
          <w:sz w:val="24"/>
        </w:rPr>
        <w:object>
          <v:shape id="_x0000_i1028" o:spt="75" type="#_x0000_t75" style="height:16pt;width:12.75pt;" o:ole="t" filled="f" o:preferrelative="t" stroked="f" coordsize="21600,21600">
            <v:path/>
            <v:fill on="f" focussize="0,0"/>
            <v:stroke on="f"/>
            <v:imagedata r:id="rId37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36">
            <o:LockedField>false</o:LockedField>
          </o:OLEObject>
        </w:object>
      </w:r>
      <w:r>
        <w:rPr>
          <w:position w:val="-10"/>
          <w:sz w:val="24"/>
        </w:rPr>
        <w:t xml:space="preserve"> </w:t>
      </w:r>
      <w:r>
        <w:rPr>
          <w:rFonts w:hint="default"/>
          <w:sz w:val="24"/>
        </w:rPr>
        <w:t>——</w:t>
      </w:r>
      <w:r>
        <w:rPr>
          <w:rFonts w:hint="eastAsia"/>
          <w:sz w:val="24"/>
          <w:lang w:val="en-US" w:eastAsia="zh-CN"/>
        </w:rPr>
        <w:t>各校准点等效粒径标准</w:t>
      </w:r>
      <w:r>
        <w:rPr>
          <w:sz w:val="24"/>
        </w:rPr>
        <w:t>值，</w:t>
      </w:r>
      <w:r>
        <w:rPr>
          <w:rFonts w:hint="eastAsia"/>
          <w:sz w:val="24"/>
          <w:lang w:val="en-US" w:eastAsia="zh-CN"/>
        </w:rPr>
        <w:t>mm</w:t>
      </w:r>
      <w:r>
        <w:rPr>
          <w:sz w:val="24"/>
        </w:rPr>
        <w:t>。</w:t>
      </w:r>
    </w:p>
    <w:p w14:paraId="7CD72961">
      <w:pPr>
        <w:spacing w:line="360" w:lineRule="auto"/>
        <w:ind w:firstLine="1920" w:firstLineChars="800"/>
        <w:jc w:val="both"/>
        <w:rPr>
          <w:rFonts w:hint="eastAsia"/>
          <w:color w:val="auto"/>
          <w:position w:val="-30"/>
          <w:sz w:val="24"/>
          <w:highlight w:val="none"/>
          <w:lang w:val="en-US" w:eastAsia="zh-CN"/>
        </w:rPr>
      </w:pPr>
      <w:r>
        <w:rPr>
          <w:color w:val="auto"/>
          <w:position w:val="-24"/>
          <w:sz w:val="24"/>
          <w:highlight w:val="none"/>
        </w:rPr>
        <w:object>
          <v:shape id="_x0000_i1029" o:spt="75" type="#_x0000_t75" style="height:46.05pt;width:118pt;" o:ole="t" filled="f" o:preferrelative="t" stroked="f" coordsize="21600,21600">
            <v:path/>
            <v:fill on="f" focussize="0,0"/>
            <v:stroke on="f"/>
            <v:imagedata r:id="rId39" o:title=""/>
            <o:lock v:ext="edit" aspectratio="t"/>
            <w10:wrap type="none"/>
            <w10:anchorlock/>
          </v:shape>
          <o:OLEObject Type="Embed" ProgID="Equation.3" ShapeID="_x0000_i1029" DrawAspect="Content" ObjectID="_1468075729" r:id="rId38">
            <o:LockedField>false</o:LockedField>
          </o:OLEObject>
        </w:object>
      </w:r>
      <w:r>
        <w:rPr>
          <w:rFonts w:hint="eastAsia"/>
          <w:color w:val="auto"/>
          <w:position w:val="-30"/>
          <w:sz w:val="24"/>
          <w:highlight w:val="none"/>
          <w:lang w:val="en-US" w:eastAsia="zh-CN"/>
        </w:rPr>
        <w:t xml:space="preserve">                        （2）</w:t>
      </w:r>
    </w:p>
    <w:p w14:paraId="03B85A1A">
      <w:pPr>
        <w:pStyle w:val="9"/>
        <w:spacing w:line="360" w:lineRule="auto"/>
        <w:ind w:firstLine="480" w:firstLineChars="200"/>
        <w:rPr>
          <w:rFonts w:hint="default"/>
          <w:sz w:val="24"/>
        </w:rPr>
      </w:pPr>
      <w:r>
        <w:rPr>
          <w:rFonts w:ascii="Times New Roman" w:hAnsi="Times New Roman"/>
          <w:sz w:val="24"/>
          <w:szCs w:val="24"/>
        </w:rPr>
        <w:t>式中</w:t>
      </w:r>
      <w:r>
        <w:rPr>
          <w:rFonts w:ascii="宋体" w:hAnsi="宋体" w:cs="宋体"/>
          <w:kern w:val="0"/>
          <w:sz w:val="24"/>
          <w:szCs w:val="24"/>
        </w:rPr>
        <w:t>：</w:t>
      </w:r>
    </w:p>
    <w:p w14:paraId="59BA224C">
      <w:pPr>
        <w:spacing w:line="360" w:lineRule="auto"/>
        <w:ind w:firstLine="480" w:firstLineChars="200"/>
        <w:rPr>
          <w:rFonts w:hint="default"/>
          <w:sz w:val="24"/>
        </w:rPr>
      </w:pPr>
      <w:r>
        <w:rPr>
          <w:color w:val="FF0000"/>
          <w:position w:val="-4"/>
          <w:sz w:val="24"/>
          <w:highlight w:val="none"/>
        </w:rPr>
        <w:object>
          <v:shape id="_x0000_i1030" o:spt="75" type="#_x0000_t75" style="height:13.8pt;width:22.1pt;" o:ole="t" filled="f" o:preferrelative="t" stroked="f" coordsize="21600,21600">
            <v:path/>
            <v:fill on="f" focussize="0,0"/>
            <v:stroke on="f"/>
            <v:imagedata r:id="rId33" o:title=""/>
            <o:lock v:ext="edit" aspectratio="t"/>
            <w10:wrap type="none"/>
            <w10:anchorlock/>
          </v:shape>
          <o:OLEObject Type="Embed" ProgID="Equation.3" ShapeID="_x0000_i1030" DrawAspect="Content" ObjectID="_1468075730" r:id="rId40">
            <o:LockedField>false</o:LockedField>
          </o:OLEObject>
        </w:object>
      </w:r>
      <w:r>
        <w:rPr>
          <w:rFonts w:hint="default"/>
          <w:sz w:val="24"/>
        </w:rPr>
        <w:t>——</w:t>
      </w:r>
      <w:r>
        <w:rPr>
          <w:rFonts w:hint="eastAsia"/>
          <w:sz w:val="24"/>
          <w:lang w:val="en-US" w:eastAsia="zh-CN"/>
        </w:rPr>
        <w:t>各校准点等效粒径相对示值误差</w:t>
      </w:r>
      <w:r>
        <w:rPr>
          <w:sz w:val="24"/>
        </w:rPr>
        <w:t>，</w:t>
      </w:r>
      <w:r>
        <w:rPr>
          <w:rFonts w:hint="eastAsia"/>
          <w:sz w:val="24"/>
          <w:lang w:val="en-US" w:eastAsia="zh-CN"/>
        </w:rPr>
        <w:t>%</w:t>
      </w:r>
      <w:r>
        <w:rPr>
          <w:sz w:val="24"/>
        </w:rPr>
        <w:t>；</w:t>
      </w:r>
    </w:p>
    <w:p w14:paraId="2D2D1091">
      <w:pPr>
        <w:spacing w:line="360" w:lineRule="auto"/>
        <w:ind w:firstLine="480" w:firstLineChars="200"/>
        <w:rPr>
          <w:rFonts w:hint="default"/>
          <w:sz w:val="24"/>
        </w:rPr>
      </w:pPr>
      <w:r>
        <w:rPr>
          <w:position w:val="-6"/>
          <w:sz w:val="24"/>
        </w:rPr>
        <w:object>
          <v:shape id="_x0000_i1031" o:spt="75" type="#_x0000_t75" style="height:13.45pt;width:11pt;" o:ole="t" filled="f" o:preferrelative="t" stroked="f" coordsize="21600,21600">
            <v:path/>
            <v:fill on="f" focussize="0,0"/>
            <v:stroke on="f"/>
            <v:imagedata r:id="rId35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41">
            <o:LockedField>false</o:LockedField>
          </o:OLEObject>
        </w:object>
      </w:r>
      <w:r>
        <w:rPr>
          <w:rFonts w:hint="default"/>
          <w:sz w:val="24"/>
        </w:rPr>
        <w:t>——</w:t>
      </w:r>
      <w:r>
        <w:rPr>
          <w:rFonts w:hint="eastAsia"/>
          <w:sz w:val="24"/>
          <w:lang w:val="en-US" w:eastAsia="zh-CN"/>
        </w:rPr>
        <w:t>各校准点等效粒径平均</w:t>
      </w:r>
      <w:r>
        <w:rPr>
          <w:sz w:val="24"/>
        </w:rPr>
        <w:t>值，</w:t>
      </w:r>
      <w:r>
        <w:rPr>
          <w:rFonts w:hint="eastAsia"/>
          <w:sz w:val="24"/>
          <w:lang w:val="en-US" w:eastAsia="zh-CN"/>
        </w:rPr>
        <w:t>m</w:t>
      </w:r>
      <w:r>
        <w:rPr>
          <w:sz w:val="24"/>
        </w:rPr>
        <w:t>m；</w:t>
      </w:r>
    </w:p>
    <w:p w14:paraId="4CC67B08">
      <w:pPr>
        <w:spacing w:line="360" w:lineRule="auto"/>
        <w:ind w:firstLine="480" w:firstLineChars="200"/>
        <w:rPr>
          <w:sz w:val="24"/>
        </w:rPr>
      </w:pPr>
      <w:r>
        <w:rPr>
          <w:position w:val="-10"/>
          <w:sz w:val="24"/>
        </w:rPr>
        <w:object>
          <v:shape id="_x0000_i1032" o:spt="75" type="#_x0000_t75" style="height:16pt;width:12.75pt;" o:ole="t" filled="f" o:preferrelative="t" stroked="f" coordsize="21600,21600">
            <v:path/>
            <v:fill on="f" focussize="0,0"/>
            <v:stroke on="f"/>
            <v:imagedata r:id="rId37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42">
            <o:LockedField>false</o:LockedField>
          </o:OLEObject>
        </w:object>
      </w:r>
      <w:r>
        <w:rPr>
          <w:position w:val="-10"/>
          <w:sz w:val="24"/>
        </w:rPr>
        <w:t xml:space="preserve"> </w:t>
      </w:r>
      <w:r>
        <w:rPr>
          <w:rFonts w:hint="default"/>
          <w:sz w:val="24"/>
        </w:rPr>
        <w:t>——</w:t>
      </w:r>
      <w:r>
        <w:rPr>
          <w:rFonts w:hint="eastAsia"/>
          <w:sz w:val="24"/>
          <w:lang w:val="en-US" w:eastAsia="zh-CN"/>
        </w:rPr>
        <w:t>各校准点等效粒径标准</w:t>
      </w:r>
      <w:r>
        <w:rPr>
          <w:sz w:val="24"/>
        </w:rPr>
        <w:t>值，</w:t>
      </w:r>
      <w:r>
        <w:rPr>
          <w:rFonts w:hint="eastAsia"/>
          <w:sz w:val="24"/>
          <w:lang w:val="en-US" w:eastAsia="zh-CN"/>
        </w:rPr>
        <w:t>mm</w:t>
      </w:r>
      <w:r>
        <w:rPr>
          <w:sz w:val="24"/>
        </w:rPr>
        <w:t>。</w:t>
      </w:r>
    </w:p>
    <w:p w14:paraId="74DFEA5E">
      <w:pPr>
        <w:spacing w:line="360" w:lineRule="auto"/>
        <w:outlineLvl w:val="9"/>
        <w:rPr>
          <w:rFonts w:hint="default"/>
          <w:sz w:val="24"/>
        </w:rPr>
      </w:pPr>
      <w:bookmarkStart w:id="53" w:name="_Toc4191"/>
      <w:r>
        <w:rPr>
          <w:sz w:val="24"/>
        </w:rPr>
        <w:t>7.2.</w:t>
      </w:r>
      <w:r>
        <w:rPr>
          <w:rFonts w:hint="eastAsia"/>
          <w:sz w:val="24"/>
          <w:lang w:val="en-US" w:eastAsia="zh-CN"/>
        </w:rPr>
        <w:t>3</w:t>
      </w:r>
      <w:r>
        <w:rPr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 降水粒子速度</w:t>
      </w:r>
      <w:r>
        <w:rPr>
          <w:sz w:val="24"/>
        </w:rPr>
        <w:t>示值误差</w:t>
      </w:r>
      <w:bookmarkEnd w:id="53"/>
    </w:p>
    <w:p w14:paraId="5632BCB4">
      <w:pPr>
        <w:spacing w:line="360" w:lineRule="auto"/>
        <w:ind w:firstLine="480" w:firstLineChars="20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校准点的选择和测量方法与</w:t>
      </w:r>
      <w:r>
        <w:rPr>
          <w:sz w:val="24"/>
        </w:rPr>
        <w:t>7.2.</w:t>
      </w:r>
      <w:r>
        <w:rPr>
          <w:rFonts w:hint="eastAsia"/>
          <w:sz w:val="24"/>
          <w:lang w:val="en-US" w:eastAsia="zh-CN"/>
        </w:rPr>
        <w:t>2相同，在测量降水粒子等效粒径的同时也测量降水粒子速度。</w:t>
      </w:r>
    </w:p>
    <w:p w14:paraId="0FCDB5C1">
      <w:pPr>
        <w:spacing w:line="360" w:lineRule="auto"/>
        <w:ind w:firstLine="480" w:firstLineChars="200"/>
        <w:rPr>
          <w:rFonts w:hint="default"/>
          <w:position w:val="-30"/>
          <w:sz w:val="24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降水粒子速度</w:t>
      </w:r>
      <w:r>
        <w:rPr>
          <w:rFonts w:ascii="宋体" w:hAnsi="宋体" w:cs="宋体"/>
          <w:color w:val="auto"/>
          <w:sz w:val="24"/>
        </w:rPr>
        <w:t>示值误差</w:t>
      </w:r>
      <w:r>
        <w:rPr>
          <w:rFonts w:ascii="宋体" w:hAnsi="宋体" w:cs="宋体"/>
          <w:sz w:val="24"/>
        </w:rPr>
        <w:t>计算公式如</w:t>
      </w:r>
      <w:r>
        <w:rPr>
          <w:rFonts w:ascii="宋体" w:hAnsi="宋体" w:cs="宋体"/>
          <w:color w:val="auto"/>
          <w:sz w:val="24"/>
        </w:rPr>
        <w:t>（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3</w:t>
      </w:r>
      <w:r>
        <w:rPr>
          <w:rFonts w:ascii="宋体" w:hAnsi="宋体" w:cs="宋体"/>
          <w:color w:val="auto"/>
          <w:sz w:val="24"/>
        </w:rPr>
        <w:t>）</w:t>
      </w:r>
      <w:r>
        <w:rPr>
          <w:rFonts w:hint="eastAsia" w:ascii="宋体" w:hAnsi="宋体" w:cs="宋体"/>
          <w:color w:val="auto"/>
          <w:sz w:val="24"/>
          <w:lang w:eastAsia="zh-CN"/>
        </w:rPr>
        <w:t>、（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4</w:t>
      </w:r>
      <w:r>
        <w:rPr>
          <w:rFonts w:hint="eastAsia" w:ascii="宋体" w:hAnsi="宋体" w:cs="宋体"/>
          <w:color w:val="auto"/>
          <w:sz w:val="24"/>
          <w:lang w:eastAsia="zh-CN"/>
        </w:rPr>
        <w:t>）</w:t>
      </w:r>
      <w:r>
        <w:rPr>
          <w:rFonts w:ascii="宋体" w:hAnsi="宋体" w:cs="宋体"/>
          <w:sz w:val="24"/>
        </w:rPr>
        <w:t>所示。</w:t>
      </w:r>
      <w:r>
        <w:rPr>
          <w:position w:val="-30"/>
          <w:sz w:val="24"/>
        </w:rPr>
        <w:t xml:space="preserve">           </w:t>
      </w:r>
    </w:p>
    <w:p w14:paraId="6A650747">
      <w:pPr>
        <w:spacing w:line="360" w:lineRule="auto"/>
        <w:ind w:firstLine="1920" w:firstLineChars="800"/>
        <w:rPr>
          <w:rFonts w:hint="default"/>
          <w:sz w:val="24"/>
          <w:szCs w:val="24"/>
        </w:rPr>
      </w:pPr>
      <w:r>
        <w:rPr>
          <w:color w:val="FF0000"/>
          <w:position w:val="-30"/>
          <w:sz w:val="24"/>
        </w:rPr>
        <w:t xml:space="preserve">    </w:t>
      </w:r>
      <w:r>
        <w:rPr>
          <w:color w:val="auto"/>
          <w:position w:val="-10"/>
          <w:sz w:val="24"/>
          <w:highlight w:val="none"/>
        </w:rPr>
        <w:object>
          <v:shape id="_x0000_i1033" o:spt="75" type="#_x0000_t75" style="height:23.8pt;width:70.15pt;" o:ole="t" filled="f" o:preferrelative="t" stroked="f" coordsize="21600,21600">
            <v:path/>
            <v:fill on="f" focussize="0,0"/>
            <v:stroke on="f"/>
            <v:imagedata r:id="rId44" o:title=""/>
            <o:lock v:ext="edit" aspectratio="t"/>
            <w10:wrap type="none"/>
            <w10:anchorlock/>
          </v:shape>
          <o:OLEObject Type="Embed" ProgID="Equation.3" ShapeID="_x0000_i1033" DrawAspect="Content" ObjectID="_1468075733" r:id="rId43">
            <o:LockedField>false</o:LockedField>
          </o:OLEObject>
        </w:object>
      </w:r>
      <w:r>
        <w:rPr>
          <w:color w:val="FF0000"/>
          <w:position w:val="-30"/>
          <w:sz w:val="24"/>
        </w:rPr>
        <w:t xml:space="preserve">        </w:t>
      </w:r>
      <w:r>
        <w:rPr>
          <w:color w:val="FF0000"/>
          <w:position w:val="-24"/>
          <w:sz w:val="24"/>
        </w:rPr>
        <w:t xml:space="preserve">                  </w:t>
      </w:r>
      <w:r>
        <w:rPr>
          <w:position w:val="-30"/>
          <w:sz w:val="24"/>
        </w:rPr>
        <w:t>（</w:t>
      </w:r>
      <w:r>
        <w:rPr>
          <w:rFonts w:hint="eastAsia"/>
          <w:position w:val="-30"/>
          <w:sz w:val="24"/>
          <w:lang w:val="en-US" w:eastAsia="zh-CN"/>
        </w:rPr>
        <w:t>3</w:t>
      </w:r>
      <w:r>
        <w:rPr>
          <w:position w:val="-30"/>
          <w:sz w:val="24"/>
        </w:rPr>
        <w:t>）</w:t>
      </w:r>
    </w:p>
    <w:p w14:paraId="54FBEF91">
      <w:pPr>
        <w:pStyle w:val="9"/>
        <w:spacing w:line="360" w:lineRule="auto"/>
        <w:ind w:firstLine="480" w:firstLineChars="200"/>
        <w:rPr>
          <w:rFonts w:hint="default"/>
          <w:sz w:val="24"/>
        </w:rPr>
      </w:pPr>
      <w:r>
        <w:rPr>
          <w:rFonts w:ascii="Times New Roman" w:hAnsi="Times New Roman"/>
          <w:sz w:val="24"/>
          <w:szCs w:val="24"/>
        </w:rPr>
        <w:t>式中</w:t>
      </w:r>
      <w:r>
        <w:rPr>
          <w:rFonts w:ascii="宋体" w:hAnsi="宋体" w:cs="宋体"/>
          <w:kern w:val="0"/>
          <w:sz w:val="24"/>
          <w:szCs w:val="24"/>
        </w:rPr>
        <w:t>：</w:t>
      </w:r>
    </w:p>
    <w:p w14:paraId="6B175C65">
      <w:pPr>
        <w:spacing w:line="360" w:lineRule="auto"/>
        <w:ind w:firstLine="480" w:firstLineChars="200"/>
        <w:rPr>
          <w:rFonts w:hint="default"/>
          <w:sz w:val="24"/>
        </w:rPr>
      </w:pPr>
      <w:r>
        <w:rPr>
          <w:position w:val="-6"/>
          <w:sz w:val="24"/>
        </w:rPr>
        <w:object>
          <v:shape id="_x0000_i1034" o:spt="75" type="#_x0000_t75" style="height:13.45pt;width:18pt;" o:ole="t" filled="f" o:preferrelative="t" stroked="f" coordsize="21600,21600">
            <v:path/>
            <v:fill on="f" focussize="0,0"/>
            <v:stroke on="f"/>
            <v:imagedata r:id="rId46" o:title=""/>
            <o:lock v:ext="edit" aspectratio="t"/>
            <w10:wrap type="none"/>
            <w10:anchorlock/>
          </v:shape>
          <o:OLEObject Type="Embed" ProgID="Equation.DSMT4" ShapeID="_x0000_i1034" DrawAspect="Content" ObjectID="_1468075734" r:id="rId45">
            <o:LockedField>false</o:LockedField>
          </o:OLEObject>
        </w:object>
      </w:r>
      <w:r>
        <w:rPr>
          <w:rFonts w:hint="default"/>
          <w:sz w:val="24"/>
        </w:rPr>
        <w:t>——</w:t>
      </w:r>
      <w:r>
        <w:rPr>
          <w:rFonts w:hint="eastAsia"/>
          <w:sz w:val="24"/>
          <w:lang w:val="en-US" w:eastAsia="zh-CN"/>
        </w:rPr>
        <w:t>各校准点速度示值误差</w:t>
      </w:r>
      <w:r>
        <w:rPr>
          <w:sz w:val="24"/>
        </w:rPr>
        <w:t>，</w:t>
      </w:r>
      <w:r>
        <w:rPr>
          <w:rFonts w:hint="eastAsia"/>
          <w:sz w:val="24"/>
          <w:lang w:val="en-US" w:eastAsia="zh-CN"/>
        </w:rPr>
        <w:t>m/s</w:t>
      </w:r>
      <w:r>
        <w:rPr>
          <w:sz w:val="24"/>
        </w:rPr>
        <w:t>；</w:t>
      </w:r>
    </w:p>
    <w:p w14:paraId="48C18EF9">
      <w:pPr>
        <w:spacing w:line="360" w:lineRule="auto"/>
        <w:ind w:firstLine="480" w:firstLineChars="200"/>
        <w:rPr>
          <w:rFonts w:hint="default"/>
          <w:sz w:val="24"/>
        </w:rPr>
      </w:pPr>
      <w:r>
        <w:rPr>
          <w:position w:val="-6"/>
          <w:sz w:val="24"/>
        </w:rPr>
        <w:object>
          <v:shape id="_x0000_i1035" o:spt="75" type="#_x0000_t75" style="height:11.4pt;width:10pt;" o:ole="t" filled="f" o:preferrelative="t" stroked="f" coordsize="21600,21600">
            <v:path/>
            <v:fill on="f" focussize="0,0"/>
            <v:stroke on="f"/>
            <v:imagedata r:id="rId48" o:title=""/>
            <o:lock v:ext="edit" aspectratio="t"/>
            <w10:wrap type="none"/>
            <w10:anchorlock/>
          </v:shape>
          <o:OLEObject Type="Embed" ProgID="Equation.DSMT4" ShapeID="_x0000_i1035" DrawAspect="Content" ObjectID="_1468075735" r:id="rId47">
            <o:LockedField>false</o:LockedField>
          </o:OLEObject>
        </w:object>
      </w:r>
      <w:r>
        <w:rPr>
          <w:rFonts w:hint="default"/>
          <w:sz w:val="24"/>
        </w:rPr>
        <w:t>——</w:t>
      </w:r>
      <w:r>
        <w:rPr>
          <w:rFonts w:hint="eastAsia"/>
          <w:sz w:val="24"/>
          <w:lang w:val="en-US" w:eastAsia="zh-CN"/>
        </w:rPr>
        <w:t>各校准点速度平均</w:t>
      </w:r>
      <w:r>
        <w:rPr>
          <w:sz w:val="24"/>
        </w:rPr>
        <w:t>值，</w:t>
      </w:r>
      <w:r>
        <w:rPr>
          <w:rFonts w:hint="eastAsia"/>
          <w:sz w:val="24"/>
          <w:lang w:val="en-US" w:eastAsia="zh-CN"/>
        </w:rPr>
        <w:t>m/s</w:t>
      </w:r>
      <w:r>
        <w:rPr>
          <w:sz w:val="24"/>
        </w:rPr>
        <w:t>；</w:t>
      </w:r>
    </w:p>
    <w:p w14:paraId="1FF8786D">
      <w:pPr>
        <w:spacing w:line="360" w:lineRule="auto"/>
        <w:ind w:firstLine="480" w:firstLineChars="200"/>
        <w:rPr>
          <w:sz w:val="24"/>
        </w:rPr>
      </w:pPr>
      <w:r>
        <w:rPr>
          <w:position w:val="-10"/>
          <w:sz w:val="24"/>
        </w:rPr>
        <w:object>
          <v:shape id="_x0000_i1036" o:spt="75" type="#_x0000_t75" style="height:16pt;width:11.8pt;" o:ole="t" filled="f" o:preferrelative="t" stroked="f" coordsize="21600,21600">
            <v:path/>
            <v:fill on="f" focussize="0,0"/>
            <v:stroke on="f"/>
            <v:imagedata r:id="rId50" o:title=""/>
            <o:lock v:ext="edit" aspectratio="t"/>
            <w10:wrap type="none"/>
            <w10:anchorlock/>
          </v:shape>
          <o:OLEObject Type="Embed" ProgID="Equation.DSMT4" ShapeID="_x0000_i1036" DrawAspect="Content" ObjectID="_1468075736" r:id="rId49">
            <o:LockedField>false</o:LockedField>
          </o:OLEObject>
        </w:object>
      </w:r>
      <w:r>
        <w:rPr>
          <w:rFonts w:hint="default"/>
          <w:sz w:val="24"/>
        </w:rPr>
        <w:t>——</w:t>
      </w:r>
      <w:r>
        <w:rPr>
          <w:rFonts w:hint="eastAsia"/>
          <w:sz w:val="24"/>
          <w:lang w:val="en-US" w:eastAsia="zh-CN"/>
        </w:rPr>
        <w:t>各校准点速度标准</w:t>
      </w:r>
      <w:r>
        <w:rPr>
          <w:sz w:val="24"/>
        </w:rPr>
        <w:t>值，</w:t>
      </w:r>
      <w:r>
        <w:rPr>
          <w:rFonts w:hint="eastAsia"/>
          <w:sz w:val="24"/>
          <w:lang w:val="en-US" w:eastAsia="zh-CN"/>
        </w:rPr>
        <w:t>m/s</w:t>
      </w:r>
      <w:r>
        <w:rPr>
          <w:sz w:val="24"/>
        </w:rPr>
        <w:t>。</w:t>
      </w:r>
    </w:p>
    <w:p w14:paraId="5D068105">
      <w:pPr>
        <w:spacing w:line="360" w:lineRule="auto"/>
        <w:ind w:firstLine="480" w:firstLineChars="200"/>
        <w:jc w:val="center"/>
        <w:rPr>
          <w:rFonts w:hint="eastAsia"/>
          <w:color w:val="auto"/>
          <w:position w:val="-30"/>
          <w:sz w:val="24"/>
          <w:highlight w:val="none"/>
          <w:lang w:val="en-US" w:eastAsia="zh-CN"/>
        </w:rPr>
      </w:pPr>
      <w:r>
        <w:rPr>
          <w:color w:val="auto"/>
          <w:position w:val="-22"/>
          <w:sz w:val="24"/>
          <w:highlight w:val="none"/>
        </w:rPr>
        <w:object>
          <v:shape id="_x0000_i1037" o:spt="75" type="#_x0000_t75" style="height:42.55pt;width:116.2pt;" o:ole="t" filled="f" o:preferrelative="t" stroked="f" coordsize="21600,21600">
            <v:path/>
            <v:fill on="f" focussize="0,0"/>
            <v:stroke on="f"/>
            <v:imagedata r:id="rId52" o:title=""/>
            <o:lock v:ext="edit" aspectratio="t"/>
            <w10:wrap type="none"/>
            <w10:anchorlock/>
          </v:shape>
          <o:OLEObject Type="Embed" ProgID="Equation.3" ShapeID="_x0000_i1037" DrawAspect="Content" ObjectID="_1468075737" r:id="rId51">
            <o:LockedField>false</o:LockedField>
          </o:OLEObject>
        </w:object>
      </w:r>
      <w:r>
        <w:rPr>
          <w:rFonts w:hint="eastAsia"/>
          <w:color w:val="auto"/>
          <w:position w:val="-30"/>
          <w:sz w:val="24"/>
          <w:highlight w:val="none"/>
          <w:lang w:val="en-US" w:eastAsia="zh-CN"/>
        </w:rPr>
        <w:t xml:space="preserve">                     （4）</w:t>
      </w:r>
    </w:p>
    <w:p w14:paraId="59B8FB48">
      <w:pPr>
        <w:pStyle w:val="9"/>
        <w:spacing w:line="360" w:lineRule="auto"/>
        <w:ind w:firstLine="480" w:firstLineChars="200"/>
        <w:rPr>
          <w:rFonts w:hint="default"/>
          <w:sz w:val="24"/>
        </w:rPr>
      </w:pPr>
      <w:r>
        <w:rPr>
          <w:rFonts w:ascii="Times New Roman" w:hAnsi="Times New Roman"/>
          <w:sz w:val="24"/>
          <w:szCs w:val="24"/>
        </w:rPr>
        <w:t>式中</w:t>
      </w:r>
      <w:r>
        <w:rPr>
          <w:rFonts w:ascii="宋体" w:hAnsi="宋体" w:cs="宋体"/>
          <w:kern w:val="0"/>
          <w:sz w:val="24"/>
          <w:szCs w:val="24"/>
        </w:rPr>
        <w:t>：</w:t>
      </w:r>
    </w:p>
    <w:p w14:paraId="09E66155">
      <w:pPr>
        <w:spacing w:line="360" w:lineRule="auto"/>
        <w:ind w:firstLine="480" w:firstLineChars="200"/>
        <w:rPr>
          <w:rFonts w:hint="default"/>
          <w:sz w:val="24"/>
        </w:rPr>
      </w:pPr>
      <w:r>
        <w:rPr>
          <w:color w:val="auto"/>
          <w:position w:val="-6"/>
          <w:sz w:val="24"/>
          <w:highlight w:val="none"/>
        </w:rPr>
        <w:object>
          <v:shape id="_x0000_i1038" o:spt="75" type="#_x0000_t75" style="height:15.45pt;width:21.1pt;" o:ole="t" filled="f" o:preferrelative="t" stroked="f" coordsize="21600,21600">
            <v:path/>
            <v:fill on="f" focussize="0,0"/>
            <v:stroke on="f"/>
            <v:imagedata r:id="rId54" o:title=""/>
            <o:lock v:ext="edit" aspectratio="t"/>
            <w10:wrap type="none"/>
            <w10:anchorlock/>
          </v:shape>
          <o:OLEObject Type="Embed" ProgID="Equation.3" ShapeID="_x0000_i1038" DrawAspect="Content" ObjectID="_1468075738" r:id="rId53">
            <o:LockedField>false</o:LockedField>
          </o:OLEObject>
        </w:object>
      </w:r>
      <w:r>
        <w:rPr>
          <w:rFonts w:hint="default"/>
          <w:sz w:val="24"/>
        </w:rPr>
        <w:t>——</w:t>
      </w:r>
      <w:r>
        <w:rPr>
          <w:rFonts w:hint="eastAsia"/>
          <w:sz w:val="24"/>
          <w:lang w:val="en-US" w:eastAsia="zh-CN"/>
        </w:rPr>
        <w:t>各校准点速度相对示值误差</w:t>
      </w:r>
      <w:r>
        <w:rPr>
          <w:sz w:val="24"/>
        </w:rPr>
        <w:t>，</w:t>
      </w:r>
      <w:r>
        <w:rPr>
          <w:rFonts w:hint="eastAsia"/>
          <w:sz w:val="24"/>
          <w:lang w:val="en-US" w:eastAsia="zh-CN"/>
        </w:rPr>
        <w:t>%</w:t>
      </w:r>
      <w:r>
        <w:rPr>
          <w:sz w:val="24"/>
        </w:rPr>
        <w:t>；</w:t>
      </w:r>
    </w:p>
    <w:p w14:paraId="1667B2E5">
      <w:pPr>
        <w:spacing w:line="360" w:lineRule="auto"/>
        <w:ind w:firstLine="480" w:firstLineChars="200"/>
        <w:rPr>
          <w:rFonts w:hint="default"/>
          <w:sz w:val="24"/>
        </w:rPr>
      </w:pPr>
      <w:r>
        <w:rPr>
          <w:position w:val="-6"/>
          <w:sz w:val="24"/>
        </w:rPr>
        <w:object>
          <v:shape id="_x0000_i1039" o:spt="75" type="#_x0000_t75" style="height:11.4pt;width:10pt;" o:ole="t" filled="f" o:preferrelative="t" stroked="f" coordsize="21600,21600">
            <v:path/>
            <v:fill on="f" focussize="0,0"/>
            <v:stroke on="f"/>
            <v:imagedata r:id="rId48" o:title=""/>
            <o:lock v:ext="edit" aspectratio="t"/>
            <w10:wrap type="none"/>
            <w10:anchorlock/>
          </v:shape>
          <o:OLEObject Type="Embed" ProgID="Equation.DSMT4" ShapeID="_x0000_i1039" DrawAspect="Content" ObjectID="_1468075739" r:id="rId55">
            <o:LockedField>false</o:LockedField>
          </o:OLEObject>
        </w:object>
      </w:r>
      <w:r>
        <w:rPr>
          <w:rFonts w:hint="default"/>
          <w:sz w:val="24"/>
        </w:rPr>
        <w:t>——</w:t>
      </w:r>
      <w:r>
        <w:rPr>
          <w:rFonts w:hint="eastAsia"/>
          <w:sz w:val="24"/>
          <w:lang w:val="en-US" w:eastAsia="zh-CN"/>
        </w:rPr>
        <w:t>各校准点速度平均</w:t>
      </w:r>
      <w:r>
        <w:rPr>
          <w:sz w:val="24"/>
        </w:rPr>
        <w:t>值，</w:t>
      </w:r>
      <w:r>
        <w:rPr>
          <w:rFonts w:hint="eastAsia"/>
          <w:sz w:val="24"/>
          <w:lang w:val="en-US" w:eastAsia="zh-CN"/>
        </w:rPr>
        <w:t>m/s</w:t>
      </w:r>
      <w:r>
        <w:rPr>
          <w:sz w:val="24"/>
        </w:rPr>
        <w:t>；</w:t>
      </w:r>
    </w:p>
    <w:p w14:paraId="50C7BAD4">
      <w:pPr>
        <w:spacing w:line="360" w:lineRule="auto"/>
        <w:ind w:firstLine="480" w:firstLineChars="200"/>
        <w:rPr>
          <w:rFonts w:hint="default"/>
          <w:sz w:val="24"/>
          <w:lang w:val="en-US" w:eastAsia="zh-CN"/>
        </w:rPr>
      </w:pPr>
      <w:r>
        <w:rPr>
          <w:position w:val="-10"/>
          <w:sz w:val="24"/>
        </w:rPr>
        <w:object>
          <v:shape id="_x0000_i1040" o:spt="75" type="#_x0000_t75" style="height:16pt;width:11.8pt;" o:ole="t" filled="f" o:preferrelative="t" stroked="f" coordsize="21600,21600">
            <v:path/>
            <v:fill on="f" focussize="0,0"/>
            <v:stroke on="f"/>
            <v:imagedata r:id="rId50" o:title=""/>
            <o:lock v:ext="edit" aspectratio="t"/>
            <w10:wrap type="none"/>
            <w10:anchorlock/>
          </v:shape>
          <o:OLEObject Type="Embed" ProgID="Equation.DSMT4" ShapeID="_x0000_i1040" DrawAspect="Content" ObjectID="_1468075740" r:id="rId56">
            <o:LockedField>false</o:LockedField>
          </o:OLEObject>
        </w:object>
      </w:r>
      <w:r>
        <w:rPr>
          <w:rFonts w:hint="default"/>
          <w:sz w:val="24"/>
        </w:rPr>
        <w:t>——</w:t>
      </w:r>
      <w:r>
        <w:rPr>
          <w:rFonts w:hint="eastAsia"/>
          <w:sz w:val="24"/>
          <w:lang w:val="en-US" w:eastAsia="zh-CN"/>
        </w:rPr>
        <w:t>各校准点速度标准</w:t>
      </w:r>
      <w:r>
        <w:rPr>
          <w:sz w:val="24"/>
        </w:rPr>
        <w:t>值，</w:t>
      </w:r>
      <w:r>
        <w:rPr>
          <w:rFonts w:hint="eastAsia"/>
          <w:sz w:val="24"/>
          <w:lang w:val="en-US" w:eastAsia="zh-CN"/>
        </w:rPr>
        <w:t>m/s</w:t>
      </w:r>
      <w:r>
        <w:rPr>
          <w:sz w:val="24"/>
        </w:rPr>
        <w:t>。</w:t>
      </w:r>
    </w:p>
    <w:p w14:paraId="4EF64597">
      <w:pPr>
        <w:pStyle w:val="2"/>
        <w:spacing w:line="360" w:lineRule="auto"/>
        <w:ind w:firstLine="0"/>
        <w:jc w:val="both"/>
        <w:rPr>
          <w:rFonts w:hint="eastAsia" w:ascii="黑体" w:hAnsi="黑体" w:eastAsia="黑体" w:cs="黑体"/>
          <w:b w:val="0"/>
          <w:bCs w:val="0"/>
        </w:rPr>
      </w:pPr>
      <w:bookmarkStart w:id="54" w:name="_Toc13181"/>
      <w:r>
        <w:rPr>
          <w:rFonts w:hint="eastAsia" w:ascii="黑体" w:hAnsi="黑体" w:eastAsia="黑体" w:cs="黑体"/>
          <w:b w:val="0"/>
          <w:bCs w:val="0"/>
        </w:rPr>
        <w:t>8  校准结果表达</w:t>
      </w:r>
      <w:bookmarkEnd w:id="54"/>
    </w:p>
    <w:p w14:paraId="04D053B8">
      <w:pPr>
        <w:pStyle w:val="9"/>
        <w:spacing w:line="360" w:lineRule="auto"/>
        <w:ind w:firstLine="480" w:firstLineChars="200"/>
        <w:rPr>
          <w:rFonts w:hint="default" w:ascii="Times New Roman" w:hAnsi="Times New Roman"/>
          <w:sz w:val="24"/>
        </w:rPr>
      </w:pPr>
      <w:r>
        <w:rPr>
          <w:rFonts w:ascii="Times New Roman" w:hAnsi="Times New Roman"/>
          <w:sz w:val="24"/>
        </w:rPr>
        <w:t>经校准的</w:t>
      </w:r>
      <w:r>
        <w:rPr>
          <w:rFonts w:hint="eastAsia"/>
          <w:sz w:val="24"/>
          <w:lang w:val="en-US" w:eastAsia="zh-CN"/>
        </w:rPr>
        <w:t>降水现象</w:t>
      </w:r>
      <w:r>
        <w:rPr>
          <w:sz w:val="24"/>
        </w:rPr>
        <w:t>仪</w:t>
      </w:r>
      <w:r>
        <w:rPr>
          <w:rFonts w:ascii="Times New Roman" w:hAnsi="Times New Roman"/>
          <w:sz w:val="24"/>
        </w:rPr>
        <w:t>应出具校准证书，校准证书应至少包含以下信息：</w:t>
      </w:r>
    </w:p>
    <w:p w14:paraId="2F80DA8D">
      <w:pPr>
        <w:snapToGrid w:val="0"/>
        <w:spacing w:line="360" w:lineRule="auto"/>
        <w:ind w:firstLine="480" w:firstLineChars="200"/>
        <w:rPr>
          <w:rFonts w:hint="default"/>
          <w:bCs/>
          <w:sz w:val="24"/>
          <w:szCs w:val="32"/>
        </w:rPr>
      </w:pPr>
      <w:r>
        <w:rPr>
          <w:bCs/>
          <w:sz w:val="24"/>
          <w:szCs w:val="32"/>
        </w:rPr>
        <w:t>a）</w:t>
      </w:r>
      <w:r>
        <w:rPr>
          <w:rFonts w:hint="default"/>
          <w:bCs/>
          <w:sz w:val="24"/>
          <w:szCs w:val="32"/>
        </w:rPr>
        <w:t>标题，如</w:t>
      </w:r>
      <w:r>
        <w:rPr>
          <w:bCs/>
          <w:sz w:val="24"/>
          <w:szCs w:val="32"/>
        </w:rPr>
        <w:t>“</w:t>
      </w:r>
      <w:r>
        <w:rPr>
          <w:rFonts w:hint="default"/>
          <w:bCs/>
          <w:sz w:val="24"/>
          <w:szCs w:val="32"/>
        </w:rPr>
        <w:t>校准证书</w:t>
      </w:r>
      <w:r>
        <w:rPr>
          <w:bCs/>
          <w:sz w:val="24"/>
          <w:szCs w:val="32"/>
        </w:rPr>
        <w:t>”</w:t>
      </w:r>
      <w:r>
        <w:rPr>
          <w:rFonts w:hint="default"/>
          <w:bCs/>
          <w:sz w:val="24"/>
          <w:szCs w:val="32"/>
        </w:rPr>
        <w:t>；</w:t>
      </w:r>
    </w:p>
    <w:p w14:paraId="7D0C14F3">
      <w:pPr>
        <w:snapToGrid w:val="0"/>
        <w:spacing w:line="360" w:lineRule="auto"/>
        <w:ind w:firstLine="468" w:firstLineChars="195"/>
        <w:rPr>
          <w:rFonts w:hint="default"/>
          <w:bCs/>
          <w:sz w:val="24"/>
          <w:szCs w:val="32"/>
        </w:rPr>
      </w:pPr>
      <w:r>
        <w:rPr>
          <w:bCs/>
          <w:sz w:val="24"/>
          <w:szCs w:val="32"/>
        </w:rPr>
        <w:t>b）</w:t>
      </w:r>
      <w:r>
        <w:rPr>
          <w:rFonts w:hint="default"/>
          <w:bCs/>
          <w:sz w:val="24"/>
          <w:szCs w:val="32"/>
        </w:rPr>
        <w:t>实验室名称和地址；</w:t>
      </w:r>
    </w:p>
    <w:p w14:paraId="1099447A">
      <w:pPr>
        <w:snapToGrid w:val="0"/>
        <w:spacing w:line="360" w:lineRule="auto"/>
        <w:ind w:firstLine="468" w:firstLineChars="195"/>
        <w:rPr>
          <w:rFonts w:hint="default"/>
          <w:bCs/>
          <w:sz w:val="24"/>
          <w:szCs w:val="32"/>
        </w:rPr>
      </w:pPr>
      <w:r>
        <w:rPr>
          <w:bCs/>
          <w:sz w:val="24"/>
          <w:szCs w:val="32"/>
        </w:rPr>
        <w:t>c）</w:t>
      </w:r>
      <w:r>
        <w:rPr>
          <w:rFonts w:hint="default"/>
          <w:bCs/>
          <w:sz w:val="24"/>
          <w:szCs w:val="32"/>
        </w:rPr>
        <w:t>进行校准的地点（如果与实验室的地址不同）；</w:t>
      </w:r>
    </w:p>
    <w:p w14:paraId="6A48A071">
      <w:pPr>
        <w:snapToGrid w:val="0"/>
        <w:spacing w:line="360" w:lineRule="auto"/>
        <w:ind w:firstLine="468" w:firstLineChars="195"/>
        <w:rPr>
          <w:rFonts w:hint="default"/>
          <w:bCs/>
          <w:sz w:val="24"/>
          <w:szCs w:val="32"/>
        </w:rPr>
      </w:pPr>
      <w:r>
        <w:rPr>
          <w:bCs/>
          <w:sz w:val="24"/>
          <w:szCs w:val="32"/>
        </w:rPr>
        <w:t>d）</w:t>
      </w:r>
      <w:r>
        <w:rPr>
          <w:rFonts w:hint="default"/>
          <w:bCs/>
          <w:sz w:val="24"/>
          <w:szCs w:val="32"/>
        </w:rPr>
        <w:t>证书或报告的唯一性标识（如编号），每页及总页数的标识；</w:t>
      </w:r>
    </w:p>
    <w:p w14:paraId="22CF44B9">
      <w:pPr>
        <w:snapToGrid w:val="0"/>
        <w:spacing w:line="360" w:lineRule="auto"/>
        <w:ind w:firstLine="468" w:firstLineChars="195"/>
        <w:rPr>
          <w:rFonts w:hint="default"/>
          <w:bCs/>
          <w:sz w:val="24"/>
          <w:szCs w:val="32"/>
        </w:rPr>
      </w:pPr>
      <w:r>
        <w:rPr>
          <w:bCs/>
          <w:sz w:val="24"/>
          <w:szCs w:val="32"/>
        </w:rPr>
        <w:t>e）</w:t>
      </w:r>
      <w:r>
        <w:rPr>
          <w:rFonts w:hint="default"/>
          <w:bCs/>
          <w:sz w:val="24"/>
          <w:szCs w:val="32"/>
        </w:rPr>
        <w:t>客户的名称和地址；</w:t>
      </w:r>
    </w:p>
    <w:p w14:paraId="4DE1A0B8">
      <w:pPr>
        <w:snapToGrid w:val="0"/>
        <w:spacing w:line="360" w:lineRule="auto"/>
        <w:ind w:firstLine="468" w:firstLineChars="195"/>
        <w:rPr>
          <w:rFonts w:hint="default"/>
          <w:bCs/>
          <w:sz w:val="24"/>
          <w:szCs w:val="32"/>
        </w:rPr>
      </w:pPr>
      <w:r>
        <w:rPr>
          <w:bCs/>
          <w:sz w:val="24"/>
          <w:szCs w:val="32"/>
        </w:rPr>
        <w:t>f）</w:t>
      </w:r>
      <w:r>
        <w:rPr>
          <w:rFonts w:hint="default"/>
          <w:bCs/>
          <w:sz w:val="24"/>
          <w:szCs w:val="32"/>
        </w:rPr>
        <w:t>被校对象的描述和明确标识；</w:t>
      </w:r>
    </w:p>
    <w:p w14:paraId="570EA728">
      <w:pPr>
        <w:snapToGrid w:val="0"/>
        <w:spacing w:line="360" w:lineRule="auto"/>
        <w:ind w:firstLine="468" w:firstLineChars="195"/>
        <w:rPr>
          <w:rFonts w:hint="default"/>
          <w:bCs/>
          <w:sz w:val="24"/>
          <w:szCs w:val="32"/>
        </w:rPr>
      </w:pPr>
      <w:r>
        <w:rPr>
          <w:bCs/>
          <w:sz w:val="24"/>
          <w:szCs w:val="32"/>
        </w:rPr>
        <w:t>g）</w:t>
      </w:r>
      <w:r>
        <w:rPr>
          <w:rFonts w:hint="default"/>
          <w:bCs/>
          <w:sz w:val="24"/>
          <w:szCs w:val="32"/>
        </w:rPr>
        <w:t>进行校准的日期，如果与校准结果的有效性和应用有关时，应说明被校对象的接收日期；</w:t>
      </w:r>
    </w:p>
    <w:p w14:paraId="3BD39E58">
      <w:pPr>
        <w:snapToGrid w:val="0"/>
        <w:spacing w:line="360" w:lineRule="auto"/>
        <w:ind w:firstLine="468" w:firstLineChars="195"/>
        <w:rPr>
          <w:rFonts w:hint="default"/>
          <w:bCs/>
          <w:color w:val="FF0000"/>
          <w:sz w:val="24"/>
          <w:szCs w:val="32"/>
        </w:rPr>
      </w:pPr>
      <w:r>
        <w:rPr>
          <w:bCs/>
          <w:sz w:val="24"/>
          <w:szCs w:val="32"/>
        </w:rPr>
        <w:t>h）</w:t>
      </w:r>
      <w:r>
        <w:rPr>
          <w:rFonts w:hint="default"/>
          <w:bCs/>
          <w:sz w:val="24"/>
          <w:szCs w:val="32"/>
        </w:rPr>
        <w:t>对校准所依据的技术规范的标识，包括名称及代号；</w:t>
      </w:r>
    </w:p>
    <w:p w14:paraId="727C73A0">
      <w:pPr>
        <w:snapToGrid w:val="0"/>
        <w:spacing w:line="360" w:lineRule="auto"/>
        <w:ind w:firstLine="468" w:firstLineChars="195"/>
        <w:rPr>
          <w:rFonts w:hint="default"/>
          <w:bCs/>
          <w:sz w:val="24"/>
          <w:szCs w:val="32"/>
        </w:rPr>
      </w:pPr>
      <w:r>
        <w:rPr>
          <w:bCs/>
          <w:sz w:val="24"/>
          <w:szCs w:val="32"/>
        </w:rPr>
        <w:t>i）</w:t>
      </w:r>
      <w:r>
        <w:rPr>
          <w:rFonts w:hint="default"/>
          <w:bCs/>
          <w:sz w:val="24"/>
          <w:szCs w:val="32"/>
        </w:rPr>
        <w:t>本次校准所用测量标准的溯源性及有效性说明；</w:t>
      </w:r>
    </w:p>
    <w:p w14:paraId="05071A02">
      <w:pPr>
        <w:snapToGrid w:val="0"/>
        <w:spacing w:line="360" w:lineRule="auto"/>
        <w:ind w:firstLine="468" w:firstLineChars="195"/>
        <w:rPr>
          <w:rFonts w:hint="default"/>
          <w:bCs/>
          <w:sz w:val="24"/>
          <w:szCs w:val="32"/>
        </w:rPr>
      </w:pPr>
      <w:r>
        <w:rPr>
          <w:bCs/>
          <w:sz w:val="24"/>
          <w:szCs w:val="32"/>
        </w:rPr>
        <w:t>j）</w:t>
      </w:r>
      <w:r>
        <w:rPr>
          <w:rFonts w:hint="default"/>
          <w:bCs/>
          <w:sz w:val="24"/>
          <w:szCs w:val="32"/>
        </w:rPr>
        <w:t>校准环境的描述；</w:t>
      </w:r>
    </w:p>
    <w:p w14:paraId="25EEC891">
      <w:pPr>
        <w:snapToGrid w:val="0"/>
        <w:spacing w:line="360" w:lineRule="auto"/>
        <w:ind w:firstLine="468" w:firstLineChars="195"/>
        <w:rPr>
          <w:rFonts w:hint="default"/>
          <w:bCs/>
          <w:sz w:val="24"/>
          <w:szCs w:val="32"/>
        </w:rPr>
      </w:pPr>
      <w:r>
        <w:rPr>
          <w:bCs/>
          <w:sz w:val="24"/>
          <w:szCs w:val="32"/>
        </w:rPr>
        <w:t>k）</w:t>
      </w:r>
      <w:r>
        <w:rPr>
          <w:rFonts w:hint="default"/>
          <w:bCs/>
          <w:sz w:val="24"/>
          <w:szCs w:val="32"/>
        </w:rPr>
        <w:t>校准结果及其测量不确定度的说明；</w:t>
      </w:r>
    </w:p>
    <w:p w14:paraId="7DA5A392">
      <w:pPr>
        <w:snapToGrid w:val="0"/>
        <w:spacing w:line="360" w:lineRule="auto"/>
        <w:ind w:firstLine="468" w:firstLineChars="195"/>
        <w:rPr>
          <w:rFonts w:hint="default"/>
          <w:bCs/>
          <w:sz w:val="24"/>
          <w:szCs w:val="32"/>
        </w:rPr>
      </w:pPr>
      <w:r>
        <w:rPr>
          <w:bCs/>
          <w:sz w:val="24"/>
          <w:szCs w:val="32"/>
        </w:rPr>
        <w:t>l）</w:t>
      </w:r>
      <w:r>
        <w:rPr>
          <w:rFonts w:hint="default"/>
          <w:bCs/>
          <w:sz w:val="24"/>
          <w:szCs w:val="32"/>
        </w:rPr>
        <w:t>对校准规范的偏离的说明；</w:t>
      </w:r>
    </w:p>
    <w:p w14:paraId="76C460EA">
      <w:pPr>
        <w:snapToGrid w:val="0"/>
        <w:spacing w:line="360" w:lineRule="auto"/>
        <w:ind w:firstLine="468" w:firstLineChars="195"/>
        <w:rPr>
          <w:rFonts w:hint="default"/>
          <w:bCs/>
          <w:sz w:val="24"/>
          <w:szCs w:val="32"/>
        </w:rPr>
      </w:pPr>
      <w:r>
        <w:rPr>
          <w:bCs/>
          <w:sz w:val="24"/>
          <w:szCs w:val="32"/>
        </w:rPr>
        <w:t>m）</w:t>
      </w:r>
      <w:r>
        <w:rPr>
          <w:rFonts w:hint="default"/>
          <w:sz w:val="24"/>
          <w:szCs w:val="24"/>
        </w:rPr>
        <w:t>校准证书和校准报告签发人的签名、职务或等效标识；</w:t>
      </w:r>
    </w:p>
    <w:p w14:paraId="6B374BCA">
      <w:pPr>
        <w:snapToGrid w:val="0"/>
        <w:spacing w:line="360" w:lineRule="auto"/>
        <w:ind w:firstLine="468" w:firstLineChars="195"/>
        <w:rPr>
          <w:rFonts w:hint="default"/>
          <w:sz w:val="24"/>
          <w:szCs w:val="24"/>
        </w:rPr>
      </w:pPr>
      <w:r>
        <w:rPr>
          <w:sz w:val="24"/>
          <w:szCs w:val="24"/>
        </w:rPr>
        <w:t>n）校准人和核验人签名；</w:t>
      </w:r>
    </w:p>
    <w:p w14:paraId="00751365">
      <w:pPr>
        <w:snapToGrid w:val="0"/>
        <w:spacing w:line="360" w:lineRule="auto"/>
        <w:ind w:firstLine="468" w:firstLineChars="195"/>
        <w:rPr>
          <w:rFonts w:hint="default"/>
          <w:sz w:val="24"/>
          <w:szCs w:val="24"/>
        </w:rPr>
      </w:pPr>
      <w:r>
        <w:rPr>
          <w:sz w:val="24"/>
          <w:szCs w:val="24"/>
        </w:rPr>
        <w:t>o）</w:t>
      </w:r>
      <w:r>
        <w:rPr>
          <w:rFonts w:hint="default"/>
          <w:sz w:val="24"/>
          <w:szCs w:val="24"/>
        </w:rPr>
        <w:t>校准结果仅对被校对象有效的声明；</w:t>
      </w:r>
    </w:p>
    <w:p w14:paraId="79CB6D10">
      <w:pPr>
        <w:snapToGrid w:val="0"/>
        <w:spacing w:line="360" w:lineRule="auto"/>
        <w:ind w:firstLine="468" w:firstLineChars="195"/>
        <w:rPr>
          <w:rFonts w:hint="default"/>
          <w:sz w:val="24"/>
          <w:szCs w:val="24"/>
        </w:rPr>
      </w:pPr>
      <w:r>
        <w:rPr>
          <w:sz w:val="24"/>
          <w:szCs w:val="24"/>
        </w:rPr>
        <w:t>p）</w:t>
      </w:r>
      <w:r>
        <w:rPr>
          <w:rFonts w:hint="default"/>
          <w:sz w:val="24"/>
          <w:szCs w:val="24"/>
        </w:rPr>
        <w:t>未经实验室书面批准，不得部分复制证书的声明。</w:t>
      </w:r>
    </w:p>
    <w:p w14:paraId="0E6F83AE">
      <w:pPr>
        <w:pStyle w:val="2"/>
        <w:spacing w:line="360" w:lineRule="auto"/>
        <w:ind w:firstLine="0"/>
        <w:jc w:val="both"/>
        <w:rPr>
          <w:rFonts w:hint="eastAsia" w:ascii="黑体" w:hAnsi="黑体" w:eastAsia="黑体" w:cs="黑体"/>
          <w:b w:val="0"/>
          <w:bCs w:val="0"/>
        </w:rPr>
      </w:pPr>
      <w:bookmarkStart w:id="55" w:name="_Toc28343"/>
      <w:r>
        <w:rPr>
          <w:rFonts w:hint="eastAsia" w:ascii="黑体" w:hAnsi="黑体" w:eastAsia="黑体" w:cs="黑体"/>
          <w:b w:val="0"/>
          <w:bCs w:val="0"/>
        </w:rPr>
        <w:t xml:space="preserve">9 </w:t>
      </w:r>
      <w:r>
        <w:rPr>
          <w:rFonts w:hint="eastAsia" w:ascii="黑体" w:hAnsi="黑体" w:eastAsia="黑体" w:cs="黑体"/>
          <w:b w:val="0"/>
          <w:bCs w:val="0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</w:rPr>
        <w:t>复校时间间隔</w:t>
      </w:r>
      <w:bookmarkEnd w:id="55"/>
    </w:p>
    <w:p w14:paraId="69702FCD">
      <w:pPr>
        <w:spacing w:line="360" w:lineRule="auto"/>
        <w:ind w:firstLine="480" w:firstLineChars="200"/>
        <w:rPr>
          <w:rFonts w:hint="default"/>
          <w:sz w:val="24"/>
        </w:rPr>
      </w:pPr>
      <w:r>
        <w:rPr>
          <w:rFonts w:hint="eastAsia"/>
          <w:sz w:val="24"/>
          <w:lang w:val="en-US" w:eastAsia="zh-CN"/>
        </w:rPr>
        <w:t>降水现象</w:t>
      </w:r>
      <w:r>
        <w:rPr>
          <w:sz w:val="24"/>
        </w:rPr>
        <w:t>仪的建</w:t>
      </w:r>
      <w:r>
        <w:rPr>
          <w:color w:val="000000"/>
          <w:sz w:val="24"/>
        </w:rPr>
        <w:t>议</w:t>
      </w:r>
      <w:r>
        <w:rPr>
          <w:sz w:val="24"/>
        </w:rPr>
        <w:t>复校时间间隔不超过</w:t>
      </w:r>
      <w:r>
        <w:rPr>
          <w:rFonts w:hint="default" w:ascii="Times New Roman" w:hAnsi="Times New Roman"/>
          <w:sz w:val="24"/>
        </w:rPr>
        <w:t>12</w:t>
      </w:r>
      <w:r>
        <w:rPr>
          <w:sz w:val="24"/>
        </w:rPr>
        <w:t>个月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  <w:lang w:val="en-US" w:eastAsia="zh-CN"/>
        </w:rPr>
        <w:t>也</w:t>
      </w:r>
      <w:r>
        <w:rPr>
          <w:sz w:val="24"/>
        </w:rPr>
        <w:t>可根据实际使用情况自主决定复校时间间隔。</w:t>
      </w:r>
      <w:bookmarkStart w:id="56" w:name="_Toc513815548"/>
      <w:bookmarkStart w:id="57" w:name="_Toc15611"/>
    </w:p>
    <w:p w14:paraId="1E82E048">
      <w:pPr>
        <w:spacing w:line="440" w:lineRule="exact"/>
        <w:ind w:firstLine="480" w:firstLineChars="200"/>
        <w:rPr>
          <w:rFonts w:hint="default"/>
          <w:sz w:val="24"/>
        </w:rPr>
      </w:pPr>
    </w:p>
    <w:bookmarkEnd w:id="56"/>
    <w:bookmarkEnd w:id="57"/>
    <w:p w14:paraId="54E6CCD7">
      <w:pPr>
        <w:spacing w:after="156" w:afterLines="50"/>
        <w:jc w:val="left"/>
        <w:outlineLvl w:val="0"/>
        <w:rPr>
          <w:rFonts w:hint="default" w:ascii="黑体" w:hAnsi="黑体" w:eastAsia="黑体" w:cs="黑体"/>
          <w:sz w:val="28"/>
          <w:szCs w:val="28"/>
        </w:rPr>
      </w:pPr>
      <w:bookmarkStart w:id="58" w:name="_Toc23302"/>
      <w:bookmarkStart w:id="59" w:name="_Toc31737"/>
      <w:r>
        <w:rPr>
          <w:rFonts w:ascii="黑体" w:hAnsi="黑体" w:eastAsia="黑体" w:cs="黑体"/>
          <w:sz w:val="28"/>
          <w:szCs w:val="28"/>
        </w:rPr>
        <w:t>附录A</w:t>
      </w:r>
      <w:bookmarkEnd w:id="58"/>
      <w:bookmarkEnd w:id="59"/>
      <w:r>
        <w:rPr>
          <w:rFonts w:ascii="黑体" w:hAnsi="黑体" w:eastAsia="黑体" w:cs="黑体"/>
          <w:sz w:val="28"/>
          <w:szCs w:val="28"/>
        </w:rPr>
        <w:t xml:space="preserve"> </w:t>
      </w:r>
    </w:p>
    <w:p w14:paraId="6C248E68">
      <w:pPr>
        <w:spacing w:after="156" w:afterLines="50"/>
        <w:jc w:val="center"/>
        <w:outlineLvl w:val="0"/>
        <w:rPr>
          <w:rFonts w:hint="default" w:ascii="黑体" w:hAnsi="黑体" w:eastAsia="黑体" w:cs="黑体"/>
          <w:sz w:val="28"/>
          <w:szCs w:val="28"/>
        </w:rPr>
      </w:pPr>
      <w:bookmarkStart w:id="60" w:name="_Toc28430"/>
      <w:r>
        <w:rPr>
          <w:rFonts w:hint="eastAsia" w:ascii="黑体" w:hAnsi="黑体" w:eastAsia="黑体" w:cs="黑体"/>
          <w:sz w:val="28"/>
          <w:szCs w:val="28"/>
        </w:rPr>
        <w:t>降水现象仪</w:t>
      </w:r>
      <w:r>
        <w:rPr>
          <w:rFonts w:ascii="黑体" w:hAnsi="黑体" w:eastAsia="黑体" w:cs="黑体"/>
          <w:sz w:val="28"/>
          <w:szCs w:val="28"/>
        </w:rPr>
        <w:t>校准原始记录（推荐）格式</w:t>
      </w:r>
      <w:bookmarkEnd w:id="60"/>
    </w:p>
    <w:tbl>
      <w:tblPr>
        <w:tblStyle w:val="15"/>
        <w:tblW w:w="88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638"/>
        <w:gridCol w:w="465"/>
        <w:gridCol w:w="465"/>
        <w:gridCol w:w="148"/>
        <w:gridCol w:w="310"/>
        <w:gridCol w:w="487"/>
        <w:gridCol w:w="480"/>
        <w:gridCol w:w="525"/>
        <w:gridCol w:w="510"/>
        <w:gridCol w:w="188"/>
        <w:gridCol w:w="397"/>
        <w:gridCol w:w="630"/>
        <w:gridCol w:w="623"/>
        <w:gridCol w:w="503"/>
        <w:gridCol w:w="359"/>
        <w:gridCol w:w="743"/>
        <w:gridCol w:w="807"/>
      </w:tblGrid>
      <w:tr w14:paraId="5586B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23B470F">
            <w:pPr>
              <w:spacing w:line="360" w:lineRule="exact"/>
              <w:ind w:firstLine="210" w:firstLineChars="100"/>
              <w:rPr>
                <w:rFonts w:hint="default"/>
                <w:szCs w:val="21"/>
              </w:rPr>
            </w:pPr>
            <w:r>
              <w:rPr>
                <w:szCs w:val="21"/>
              </w:rPr>
              <w:t>原始记录编号</w:t>
            </w:r>
          </w:p>
        </w:tc>
        <w:tc>
          <w:tcPr>
            <w:tcW w:w="25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90236F3">
            <w:pPr>
              <w:spacing w:line="360" w:lineRule="exact"/>
              <w:jc w:val="center"/>
              <w:rPr>
                <w:rFonts w:hint="default" w:eastAsia="Times New Roman"/>
                <w:szCs w:val="21"/>
              </w:rPr>
            </w:pPr>
          </w:p>
        </w:tc>
        <w:tc>
          <w:tcPr>
            <w:tcW w:w="21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65E4B1F">
            <w:pPr>
              <w:spacing w:line="360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证号编号</w:t>
            </w:r>
          </w:p>
        </w:tc>
        <w:tc>
          <w:tcPr>
            <w:tcW w:w="19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90693A0">
            <w:pPr>
              <w:spacing w:line="360" w:lineRule="exact"/>
              <w:jc w:val="center"/>
              <w:rPr>
                <w:rFonts w:hint="default" w:eastAsia="Times New Roman"/>
                <w:szCs w:val="21"/>
              </w:rPr>
            </w:pPr>
          </w:p>
        </w:tc>
      </w:tr>
      <w:tr w14:paraId="12548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8682326">
            <w:pPr>
              <w:spacing w:line="360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送校单位</w:t>
            </w:r>
          </w:p>
        </w:tc>
        <w:tc>
          <w:tcPr>
            <w:tcW w:w="25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34669CD">
            <w:pPr>
              <w:spacing w:line="360" w:lineRule="exact"/>
              <w:rPr>
                <w:rFonts w:hint="default" w:eastAsia="Times New Roman"/>
                <w:szCs w:val="21"/>
              </w:rPr>
            </w:pPr>
          </w:p>
        </w:tc>
        <w:tc>
          <w:tcPr>
            <w:tcW w:w="21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F55C06B">
            <w:pPr>
              <w:spacing w:line="360" w:lineRule="exact"/>
              <w:jc w:val="center"/>
              <w:rPr>
                <w:rFonts w:hint="default" w:eastAsia="Times New Roman"/>
                <w:szCs w:val="21"/>
              </w:rPr>
            </w:pPr>
            <w:r>
              <w:rPr>
                <w:szCs w:val="21"/>
              </w:rPr>
              <w:t>仪器名称</w:t>
            </w:r>
          </w:p>
        </w:tc>
        <w:tc>
          <w:tcPr>
            <w:tcW w:w="19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8211840">
            <w:pPr>
              <w:spacing w:line="360" w:lineRule="exact"/>
              <w:jc w:val="center"/>
              <w:rPr>
                <w:rFonts w:hint="default" w:eastAsia="Times New Roman"/>
                <w:szCs w:val="21"/>
              </w:rPr>
            </w:pPr>
          </w:p>
        </w:tc>
      </w:tr>
      <w:tr w14:paraId="05A41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7E1FC08">
            <w:pPr>
              <w:spacing w:line="360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制造厂商</w:t>
            </w:r>
          </w:p>
        </w:tc>
        <w:tc>
          <w:tcPr>
            <w:tcW w:w="25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A9E4798">
            <w:pPr>
              <w:spacing w:line="360" w:lineRule="exact"/>
              <w:rPr>
                <w:rFonts w:hint="default" w:eastAsia="Times New Roman"/>
                <w:szCs w:val="21"/>
              </w:rPr>
            </w:pPr>
          </w:p>
        </w:tc>
        <w:tc>
          <w:tcPr>
            <w:tcW w:w="21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2BE478D">
            <w:pPr>
              <w:spacing w:line="360" w:lineRule="exact"/>
              <w:jc w:val="center"/>
              <w:rPr>
                <w:rFonts w:hint="default"/>
                <w:strike/>
                <w:color w:val="FF0000"/>
                <w:szCs w:val="21"/>
              </w:rPr>
            </w:pPr>
            <w:r>
              <w:rPr>
                <w:szCs w:val="21"/>
              </w:rPr>
              <w:t>型号/编号</w:t>
            </w:r>
          </w:p>
        </w:tc>
        <w:tc>
          <w:tcPr>
            <w:tcW w:w="19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5C6147F">
            <w:pPr>
              <w:spacing w:line="360" w:lineRule="exact"/>
              <w:jc w:val="center"/>
              <w:rPr>
                <w:rFonts w:hint="default" w:eastAsia="Times New Roman"/>
                <w:szCs w:val="21"/>
              </w:rPr>
            </w:pPr>
          </w:p>
        </w:tc>
      </w:tr>
      <w:tr w14:paraId="7E9A3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F21B098">
            <w:pPr>
              <w:spacing w:line="360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校准地点</w:t>
            </w:r>
          </w:p>
        </w:tc>
        <w:tc>
          <w:tcPr>
            <w:tcW w:w="25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597B0B4">
            <w:pPr>
              <w:spacing w:line="360" w:lineRule="exact"/>
              <w:jc w:val="left"/>
              <w:rPr>
                <w:rFonts w:hint="default" w:eastAsia="Times New Roman"/>
                <w:szCs w:val="21"/>
              </w:rPr>
            </w:pPr>
          </w:p>
        </w:tc>
        <w:tc>
          <w:tcPr>
            <w:tcW w:w="21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3C3979D">
            <w:pPr>
              <w:spacing w:line="360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校准日期</w:t>
            </w:r>
          </w:p>
        </w:tc>
        <w:tc>
          <w:tcPr>
            <w:tcW w:w="19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C3190CB">
            <w:pPr>
              <w:spacing w:line="360" w:lineRule="exact"/>
              <w:ind w:firstLine="630" w:firstLineChars="300"/>
              <w:jc w:val="left"/>
              <w:rPr>
                <w:rFonts w:hint="default"/>
                <w:szCs w:val="21"/>
              </w:rPr>
            </w:pPr>
            <w:r>
              <w:rPr>
                <w:szCs w:val="21"/>
              </w:rPr>
              <w:t>年  月  日</w:t>
            </w:r>
          </w:p>
        </w:tc>
      </w:tr>
      <w:tr w14:paraId="48C25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D1311C4">
            <w:pPr>
              <w:spacing w:line="360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校准环境</w:t>
            </w:r>
          </w:p>
          <w:p w14:paraId="12F201DC">
            <w:pPr>
              <w:spacing w:line="360" w:lineRule="exact"/>
              <w:jc w:val="center"/>
              <w:rPr>
                <w:rFonts w:hint="default" w:eastAsia="Times New Roman"/>
                <w:szCs w:val="21"/>
              </w:rPr>
            </w:pPr>
          </w:p>
        </w:tc>
        <w:tc>
          <w:tcPr>
            <w:tcW w:w="25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7C377B6">
            <w:pPr>
              <w:spacing w:line="360" w:lineRule="exact"/>
              <w:ind w:firstLine="630" w:firstLineChars="300"/>
              <w:rPr>
                <w:rFonts w:hint="default"/>
                <w:szCs w:val="21"/>
              </w:rPr>
            </w:pPr>
            <w:r>
              <w:rPr>
                <w:color w:val="auto"/>
                <w:szCs w:val="21"/>
              </w:rPr>
              <w:t xml:space="preserve">℃    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color w:val="auto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%RH</w:t>
            </w:r>
          </w:p>
        </w:tc>
        <w:tc>
          <w:tcPr>
            <w:tcW w:w="21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2BFBBC1">
            <w:pPr>
              <w:spacing w:line="360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校准依据</w:t>
            </w:r>
          </w:p>
          <w:p w14:paraId="30EA9285">
            <w:pPr>
              <w:spacing w:line="360" w:lineRule="exact"/>
              <w:rPr>
                <w:rFonts w:hint="default"/>
                <w:szCs w:val="21"/>
              </w:rPr>
            </w:pPr>
          </w:p>
        </w:tc>
        <w:tc>
          <w:tcPr>
            <w:tcW w:w="19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4A4C6A1">
            <w:pPr>
              <w:spacing w:line="360" w:lineRule="exact"/>
              <w:rPr>
                <w:rFonts w:hint="default"/>
                <w:szCs w:val="21"/>
              </w:rPr>
            </w:pPr>
          </w:p>
        </w:tc>
      </w:tr>
      <w:tr w14:paraId="2BDD0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DA902A3">
            <w:pPr>
              <w:spacing w:line="360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标准器名称</w:t>
            </w:r>
          </w:p>
        </w:tc>
        <w:tc>
          <w:tcPr>
            <w:tcW w:w="25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746A27B">
            <w:pPr>
              <w:spacing w:line="360" w:lineRule="exact"/>
              <w:jc w:val="center"/>
              <w:rPr>
                <w:rFonts w:hint="default" w:eastAsia="Times New Roman"/>
                <w:szCs w:val="21"/>
              </w:rPr>
            </w:pPr>
          </w:p>
        </w:tc>
        <w:tc>
          <w:tcPr>
            <w:tcW w:w="21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C08D501">
            <w:pPr>
              <w:spacing w:line="360" w:lineRule="exact"/>
              <w:jc w:val="center"/>
              <w:rPr>
                <w:rFonts w:hint="default" w:eastAsia="Times New Roman"/>
                <w:szCs w:val="21"/>
              </w:rPr>
            </w:pPr>
            <w:r>
              <w:rPr>
                <w:szCs w:val="21"/>
              </w:rPr>
              <w:t>标准器编号</w:t>
            </w:r>
          </w:p>
        </w:tc>
        <w:tc>
          <w:tcPr>
            <w:tcW w:w="19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0A65DA0">
            <w:pPr>
              <w:spacing w:line="360" w:lineRule="exact"/>
              <w:jc w:val="center"/>
              <w:rPr>
                <w:rFonts w:hint="default"/>
                <w:szCs w:val="21"/>
              </w:rPr>
            </w:pPr>
          </w:p>
        </w:tc>
      </w:tr>
      <w:tr w14:paraId="54F76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F0795A4">
            <w:pPr>
              <w:spacing w:line="360" w:lineRule="exact"/>
              <w:jc w:val="center"/>
              <w:rPr>
                <w:rFonts w:hint="default" w:eastAsia="Times New Roman"/>
                <w:szCs w:val="21"/>
              </w:rPr>
            </w:pPr>
            <w:r>
              <w:rPr>
                <w:szCs w:val="21"/>
              </w:rPr>
              <w:t>标准器证书编号</w:t>
            </w:r>
          </w:p>
        </w:tc>
        <w:tc>
          <w:tcPr>
            <w:tcW w:w="25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07CF07F">
            <w:pPr>
              <w:spacing w:line="360" w:lineRule="exact"/>
              <w:jc w:val="center"/>
              <w:rPr>
                <w:rFonts w:hint="default" w:eastAsia="Times New Roman"/>
                <w:szCs w:val="21"/>
              </w:rPr>
            </w:pPr>
          </w:p>
        </w:tc>
        <w:tc>
          <w:tcPr>
            <w:tcW w:w="21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9C76630">
            <w:pPr>
              <w:spacing w:line="360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有效期至</w:t>
            </w:r>
          </w:p>
        </w:tc>
        <w:tc>
          <w:tcPr>
            <w:tcW w:w="19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59A397B">
            <w:pPr>
              <w:spacing w:line="360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      年  月  日</w:t>
            </w:r>
          </w:p>
        </w:tc>
      </w:tr>
      <w:tr w14:paraId="7428D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76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87556AD">
            <w:pPr>
              <w:spacing w:line="360" w:lineRule="exact"/>
              <w:jc w:val="center"/>
              <w:rPr>
                <w:rFonts w:hint="default" w:eastAsia="Times New Roman"/>
                <w:szCs w:val="21"/>
              </w:rPr>
            </w:pPr>
            <w:r>
              <w:rPr>
                <w:szCs w:val="21"/>
              </w:rPr>
              <w:t>标准器不确定度/准确度等级/最大允许误差</w:t>
            </w:r>
          </w:p>
        </w:tc>
        <w:tc>
          <w:tcPr>
            <w:tcW w:w="40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B62DEF1">
            <w:pPr>
              <w:spacing w:line="360" w:lineRule="exact"/>
              <w:jc w:val="center"/>
              <w:rPr>
                <w:rFonts w:hint="default"/>
                <w:szCs w:val="21"/>
              </w:rPr>
            </w:pPr>
          </w:p>
        </w:tc>
      </w:tr>
      <w:tr w14:paraId="29EED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exact"/>
        </w:trPr>
        <w:tc>
          <w:tcPr>
            <w:tcW w:w="22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5967B372">
            <w:pPr>
              <w:spacing w:line="360" w:lineRule="auto"/>
              <w:jc w:val="center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外观检查</w:t>
            </w:r>
          </w:p>
        </w:tc>
        <w:tc>
          <w:tcPr>
            <w:tcW w:w="656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FC8CEB6">
            <w:pPr>
              <w:spacing w:line="360" w:lineRule="exact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 w14:paraId="4207E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2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FDA54B3">
            <w:pPr>
              <w:spacing w:line="360" w:lineRule="exact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等效粒径</w:t>
            </w:r>
            <w:r>
              <w:rPr>
                <w:rFonts w:ascii="宋体" w:hAnsi="宋体"/>
                <w:color w:val="auto"/>
                <w:szCs w:val="21"/>
              </w:rPr>
              <w:t>示值误差</w:t>
            </w:r>
          </w:p>
        </w:tc>
      </w:tr>
      <w:tr w14:paraId="479D8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FE5AC61">
            <w:pPr>
              <w:spacing w:line="36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标准值</w:t>
            </w:r>
          </w:p>
        </w:tc>
        <w:tc>
          <w:tcPr>
            <w:tcW w:w="609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BAF7146">
            <w:pPr>
              <w:spacing w:line="360" w:lineRule="exact"/>
              <w:jc w:val="center"/>
              <w:rPr>
                <w:rFonts w:hint="default" w:ascii="宋体" w:hAnsi="宋体"/>
                <w:color w:val="auto"/>
                <w:szCs w:val="21"/>
                <w:lang w:val="en-US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校准值</w:t>
            </w:r>
          </w:p>
        </w:tc>
        <w:tc>
          <w:tcPr>
            <w:tcW w:w="7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B653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3"/>
                <w:szCs w:val="13"/>
                <w:lang w:val="en-US" w:eastAsia="zh-CN"/>
              </w:rPr>
              <w:t>示值误差</w:t>
            </w:r>
          </w:p>
        </w:tc>
        <w:tc>
          <w:tcPr>
            <w:tcW w:w="8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F0A4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3"/>
                <w:szCs w:val="13"/>
                <w:lang w:val="en-US" w:eastAsia="zh-CN"/>
              </w:rPr>
              <w:t>不确定度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</w:t>
            </w:r>
          </w:p>
        </w:tc>
      </w:tr>
      <w:tr w14:paraId="29826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BA7E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 w:val="13"/>
                <w:szCs w:val="13"/>
              </w:rPr>
              <w:t>等效粒径(mm)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97C3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3"/>
                <w:szCs w:val="13"/>
                <w:lang w:val="en-US" w:eastAsia="zh-CN"/>
              </w:rPr>
              <w:t>粒子</w:t>
            </w:r>
          </w:p>
          <w:p w14:paraId="200A6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3"/>
                <w:szCs w:val="13"/>
                <w:lang w:val="en-US" w:eastAsia="zh-CN"/>
              </w:rPr>
              <w:t>速度(m/s)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F85B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3"/>
                <w:szCs w:val="13"/>
                <w:lang w:val="en-US" w:eastAsia="zh-CN"/>
              </w:rPr>
              <w:t>1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DB25F86">
            <w:pPr>
              <w:spacing w:line="360" w:lineRule="exact"/>
              <w:jc w:val="both"/>
              <w:rPr>
                <w:rFonts w:hint="eastAsia" w:ascii="宋体" w:hAnsi="宋体" w:eastAsia="宋体"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3"/>
                <w:szCs w:val="13"/>
                <w:lang w:val="en-US" w:eastAsia="zh-CN"/>
              </w:rPr>
              <w:t>2</w:t>
            </w:r>
          </w:p>
        </w:tc>
        <w:tc>
          <w:tcPr>
            <w:tcW w:w="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857C61F">
            <w:pPr>
              <w:spacing w:line="360" w:lineRule="exact"/>
              <w:jc w:val="center"/>
              <w:rPr>
                <w:rFonts w:hint="eastAsia" w:ascii="宋体" w:hAnsi="宋体" w:eastAsia="宋体"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3"/>
                <w:szCs w:val="13"/>
                <w:lang w:val="en-US" w:eastAsia="zh-CN"/>
              </w:rPr>
              <w:t>3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E121AE5">
            <w:pPr>
              <w:spacing w:line="360" w:lineRule="exact"/>
              <w:jc w:val="center"/>
              <w:rPr>
                <w:rFonts w:hint="eastAsia" w:ascii="宋体" w:hAnsi="宋体" w:eastAsia="宋体"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3"/>
                <w:szCs w:val="13"/>
                <w:lang w:val="en-US" w:eastAsia="zh-CN"/>
              </w:rPr>
              <w:t>4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CAACF7B">
            <w:pPr>
              <w:spacing w:line="360" w:lineRule="exact"/>
              <w:jc w:val="center"/>
              <w:rPr>
                <w:rFonts w:hint="eastAsia" w:ascii="宋体" w:hAnsi="宋体" w:eastAsia="宋体"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3"/>
                <w:szCs w:val="13"/>
                <w:lang w:val="en-US" w:eastAsia="zh-CN"/>
              </w:rPr>
              <w:t>5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A058963">
            <w:pPr>
              <w:spacing w:line="360" w:lineRule="exact"/>
              <w:jc w:val="center"/>
              <w:rPr>
                <w:rFonts w:hint="eastAsia" w:ascii="宋体" w:hAnsi="宋体" w:eastAsia="宋体"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3"/>
                <w:szCs w:val="13"/>
                <w:lang w:val="en-US" w:eastAsia="zh-CN"/>
              </w:rPr>
              <w:t>6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8CBFBEB">
            <w:pPr>
              <w:spacing w:line="360" w:lineRule="exact"/>
              <w:jc w:val="center"/>
              <w:rPr>
                <w:rFonts w:hint="eastAsia" w:ascii="宋体" w:hAnsi="宋体" w:eastAsia="宋体"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3"/>
                <w:szCs w:val="13"/>
                <w:lang w:val="en-US" w:eastAsia="zh-CN"/>
              </w:rPr>
              <w:t>7</w:t>
            </w:r>
          </w:p>
        </w:tc>
        <w:tc>
          <w:tcPr>
            <w:tcW w:w="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F66F037">
            <w:pPr>
              <w:spacing w:line="360" w:lineRule="exact"/>
              <w:jc w:val="center"/>
              <w:rPr>
                <w:rFonts w:hint="eastAsia" w:ascii="宋体" w:hAnsi="宋体" w:eastAsia="宋体"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3"/>
                <w:szCs w:val="13"/>
                <w:lang w:val="en-US" w:eastAsia="zh-CN"/>
              </w:rPr>
              <w:t>8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5B902BA">
            <w:pPr>
              <w:spacing w:line="360" w:lineRule="exact"/>
              <w:jc w:val="center"/>
              <w:rPr>
                <w:rFonts w:hint="eastAsia" w:ascii="宋体" w:hAnsi="宋体" w:eastAsia="宋体"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3"/>
                <w:szCs w:val="13"/>
                <w:lang w:val="en-US" w:eastAsia="zh-CN"/>
              </w:rPr>
              <w:t>9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90E7758">
            <w:pPr>
              <w:spacing w:line="360" w:lineRule="exact"/>
              <w:jc w:val="center"/>
              <w:rPr>
                <w:rFonts w:hint="default" w:ascii="宋体" w:hAnsi="宋体" w:eastAsia="宋体"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8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9A6A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3"/>
                <w:szCs w:val="13"/>
                <w:lang w:val="en-US" w:eastAsia="zh-CN"/>
              </w:rPr>
              <w:t>均值</w:t>
            </w:r>
          </w:p>
        </w:tc>
        <w:tc>
          <w:tcPr>
            <w:tcW w:w="7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B9AB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8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5B55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</w:tr>
      <w:tr w14:paraId="57B1D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5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2919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sz w:val="13"/>
                <w:szCs w:val="13"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1D17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sz w:val="13"/>
                <w:szCs w:val="13"/>
                <w:lang w:val="en-US" w:eastAsia="zh-CN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FCCD820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49E7022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45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D2834BD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D016669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7CFDE40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96EB1D8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571C849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58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F4D2982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2E7A2DF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29D86A2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86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E917324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08B3A99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6555DEF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7C78B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55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D9C0ECA">
            <w:pPr>
              <w:spacing w:line="360" w:lineRule="exact"/>
              <w:jc w:val="center"/>
            </w:pPr>
          </w:p>
        </w:tc>
        <w:tc>
          <w:tcPr>
            <w:tcW w:w="638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0EA5AC8">
            <w:pPr>
              <w:spacing w:line="360" w:lineRule="exact"/>
              <w:jc w:val="center"/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D5F973D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46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140EBE6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45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6B298ED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48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DDC36E8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4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23AB015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5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FC5824F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5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3886382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58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325616B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6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BC92DB2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62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8F32C6F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86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2486355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7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E4A0F94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8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3B6E2E7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5DD4F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exact"/>
        </w:trPr>
        <w:tc>
          <w:tcPr>
            <w:tcW w:w="55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AD6E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sz w:val="13"/>
                <w:szCs w:val="13"/>
              </w:rPr>
            </w:pPr>
          </w:p>
        </w:tc>
        <w:tc>
          <w:tcPr>
            <w:tcW w:w="63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021A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sz w:val="13"/>
                <w:szCs w:val="13"/>
                <w:lang w:val="en-US" w:eastAsia="zh-CN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096CF97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21CD41C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DB64DDE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D860F62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5B2E6D8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1841CCB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D6C5726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49A8AEE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2146A0E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B772E50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8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72F76B2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4BE6F82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E9FB6E5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222CA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exact"/>
        </w:trPr>
        <w:tc>
          <w:tcPr>
            <w:tcW w:w="55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9755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sz w:val="13"/>
                <w:szCs w:val="13"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3549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sz w:val="13"/>
                <w:szCs w:val="13"/>
                <w:lang w:val="en-US" w:eastAsia="zh-CN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54EA5F7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64C41E9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29458D9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AA6854F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65EED38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9E4D0CC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48A6999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8D54935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F41DC2E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0BDEA8E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8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036101A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ABB764F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D3F5B5E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5CC44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exact"/>
        </w:trPr>
        <w:tc>
          <w:tcPr>
            <w:tcW w:w="5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903E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sz w:val="13"/>
                <w:szCs w:val="13"/>
              </w:rPr>
            </w:pPr>
          </w:p>
        </w:tc>
        <w:tc>
          <w:tcPr>
            <w:tcW w:w="63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3860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sz w:val="13"/>
                <w:szCs w:val="13"/>
                <w:lang w:val="en-US" w:eastAsia="zh-CN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FF3F917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F1366D1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FBA276F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DF04941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E181919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636011D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D5BF130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AE2ABBF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A7F7A6E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C3FB2FB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8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3DF75AB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F3B7B08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C7CC79C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44E42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</w:trPr>
        <w:tc>
          <w:tcPr>
            <w:tcW w:w="882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6781E49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粒子速度</w:t>
            </w:r>
            <w:r>
              <w:rPr>
                <w:rFonts w:ascii="宋体" w:hAnsi="宋体"/>
                <w:color w:val="auto"/>
                <w:szCs w:val="21"/>
              </w:rPr>
              <w:t>示值误差</w:t>
            </w:r>
          </w:p>
        </w:tc>
      </w:tr>
      <w:tr w14:paraId="5E72D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</w:trPr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E22EEDC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标准值</w:t>
            </w:r>
          </w:p>
        </w:tc>
        <w:tc>
          <w:tcPr>
            <w:tcW w:w="609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0B9AEF8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校准值</w:t>
            </w:r>
          </w:p>
        </w:tc>
        <w:tc>
          <w:tcPr>
            <w:tcW w:w="7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B4FF091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3"/>
                <w:szCs w:val="13"/>
                <w:lang w:val="en-US" w:eastAsia="zh-CN"/>
              </w:rPr>
              <w:t>示值误差</w:t>
            </w:r>
          </w:p>
        </w:tc>
        <w:tc>
          <w:tcPr>
            <w:tcW w:w="8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21356CE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3"/>
                <w:szCs w:val="13"/>
                <w:lang w:val="en-US" w:eastAsia="zh-CN"/>
              </w:rPr>
              <w:t>不确定度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</w:t>
            </w:r>
          </w:p>
        </w:tc>
      </w:tr>
      <w:tr w14:paraId="62D4A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exact"/>
        </w:trPr>
        <w:tc>
          <w:tcPr>
            <w:tcW w:w="5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317A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3"/>
                <w:szCs w:val="13"/>
                <w:lang w:val="en-US" w:eastAsia="zh-CN"/>
              </w:rPr>
              <w:t>粒子</w:t>
            </w:r>
          </w:p>
          <w:p w14:paraId="3C4EA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sz w:val="13"/>
                <w:szCs w:val="13"/>
              </w:rPr>
            </w:pPr>
            <w:r>
              <w:rPr>
                <w:rFonts w:hint="eastAsia" w:ascii="宋体" w:hAnsi="宋体"/>
                <w:color w:val="auto"/>
                <w:sz w:val="13"/>
                <w:szCs w:val="13"/>
                <w:lang w:val="en-US" w:eastAsia="zh-CN"/>
              </w:rPr>
              <w:t>速度(m/s)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E77D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sz w:val="13"/>
                <w:szCs w:val="13"/>
              </w:rPr>
            </w:pPr>
            <w:r>
              <w:rPr>
                <w:rFonts w:hint="eastAsia" w:ascii="宋体" w:hAnsi="宋体"/>
                <w:color w:val="auto"/>
                <w:sz w:val="13"/>
                <w:szCs w:val="13"/>
              </w:rPr>
              <w:t>等效</w:t>
            </w:r>
          </w:p>
          <w:p w14:paraId="2FB65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3"/>
                <w:szCs w:val="13"/>
              </w:rPr>
              <w:t>粒径(mm)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F8F9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 w:val="13"/>
                <w:szCs w:val="13"/>
                <w:lang w:val="en-US" w:eastAsia="zh-CN"/>
              </w:rPr>
              <w:t>1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05BA2A9">
            <w:pPr>
              <w:spacing w:line="360" w:lineRule="exact"/>
              <w:jc w:val="both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 w:val="13"/>
                <w:szCs w:val="13"/>
                <w:lang w:val="en-US" w:eastAsia="zh-CN"/>
              </w:rPr>
              <w:t>2</w:t>
            </w:r>
          </w:p>
        </w:tc>
        <w:tc>
          <w:tcPr>
            <w:tcW w:w="45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C295140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 w:val="13"/>
                <w:szCs w:val="13"/>
                <w:lang w:val="en-US" w:eastAsia="zh-CN"/>
              </w:rPr>
              <w:t>3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6B49030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 w:val="13"/>
                <w:szCs w:val="13"/>
                <w:lang w:val="en-US" w:eastAsia="zh-CN"/>
              </w:rPr>
              <w:t>4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7F08222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 w:val="13"/>
                <w:szCs w:val="13"/>
                <w:lang w:val="en-US" w:eastAsia="zh-CN"/>
              </w:rPr>
              <w:t>5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289D7AB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 w:val="13"/>
                <w:szCs w:val="13"/>
                <w:lang w:val="en-US" w:eastAsia="zh-CN"/>
              </w:rPr>
              <w:t>6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EEA6671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 w:val="13"/>
                <w:szCs w:val="13"/>
                <w:lang w:val="en-US" w:eastAsia="zh-CN"/>
              </w:rPr>
              <w:t>7</w:t>
            </w:r>
          </w:p>
        </w:tc>
        <w:tc>
          <w:tcPr>
            <w:tcW w:w="58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FAB108F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 w:val="13"/>
                <w:szCs w:val="13"/>
                <w:lang w:val="en-US" w:eastAsia="zh-CN"/>
              </w:rPr>
              <w:t>8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9422530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 w:val="13"/>
                <w:szCs w:val="13"/>
                <w:lang w:val="en-US" w:eastAsia="zh-CN"/>
              </w:rPr>
              <w:t>9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6A7F1A0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86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8C5A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 w:val="13"/>
                <w:szCs w:val="13"/>
                <w:lang w:val="en-US" w:eastAsia="zh-CN"/>
              </w:rPr>
              <w:t>均值</w:t>
            </w:r>
          </w:p>
        </w:tc>
        <w:tc>
          <w:tcPr>
            <w:tcW w:w="743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4E6249B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807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1E4AA2B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47365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</w:trPr>
        <w:tc>
          <w:tcPr>
            <w:tcW w:w="5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30A7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sz w:val="13"/>
                <w:szCs w:val="13"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FFA0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sz w:val="13"/>
                <w:szCs w:val="13"/>
                <w:lang w:val="en-US" w:eastAsia="zh-CN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F4C2648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F2ACEB7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CDC1138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3A244E8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2D21CEA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04D51A2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B684565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F37DFFD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339C427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86D4338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8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AEFE4DE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6CFEC1F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8C7D98E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6179F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</w:trPr>
        <w:tc>
          <w:tcPr>
            <w:tcW w:w="55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D220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sz w:val="13"/>
                <w:szCs w:val="13"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2982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sz w:val="13"/>
                <w:szCs w:val="13"/>
                <w:lang w:val="en-US" w:eastAsia="zh-CN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13A07B0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90027C4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C6E15B6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5240F8A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CBA4340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CDAAE34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16A216D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FC15C88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DD62C72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2CD5B62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8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F987CBB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677DBA3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5909BB4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5FC6D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</w:trPr>
        <w:tc>
          <w:tcPr>
            <w:tcW w:w="55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B699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sz w:val="13"/>
                <w:szCs w:val="13"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06A7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sz w:val="13"/>
                <w:szCs w:val="13"/>
                <w:lang w:val="en-US" w:eastAsia="zh-CN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6E8E7C1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E21232D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AB0AF0D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E8D09E2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2292E4A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27D58ED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EC0CA3F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7CF9198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93A343D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5675AE3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8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91F3D93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C7D2CB8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980CC9C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0E471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</w:trPr>
        <w:tc>
          <w:tcPr>
            <w:tcW w:w="55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F643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sz w:val="13"/>
                <w:szCs w:val="13"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D25D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sz w:val="13"/>
                <w:szCs w:val="13"/>
                <w:lang w:val="en-US" w:eastAsia="zh-CN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444B39F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C3BCF23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130EE8C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E8B5AE2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8EEE1DA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9DE275A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D5005A1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E2DD427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49B5309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146C832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8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F72CF0E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D519C80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4F356D2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21FB7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</w:trPr>
        <w:tc>
          <w:tcPr>
            <w:tcW w:w="5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5A81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sz w:val="13"/>
                <w:szCs w:val="13"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3767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sz w:val="13"/>
                <w:szCs w:val="13"/>
                <w:lang w:val="en-US" w:eastAsia="zh-CN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5EEBA47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8EF9337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4766198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57BE157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6590AE6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F1E8D08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6C3D04B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7AE0650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5CAC782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288269E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8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DD509B7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3EF28AC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832E025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</w:tbl>
    <w:p w14:paraId="23545EBE">
      <w:pPr>
        <w:ind w:firstLine="960" w:firstLineChars="400"/>
        <w:rPr>
          <w:rFonts w:ascii="宋体" w:hAnsi="宋体" w:cs="宋体"/>
          <w:sz w:val="24"/>
          <w:szCs w:val="24"/>
        </w:rPr>
      </w:pPr>
    </w:p>
    <w:p w14:paraId="0E1C8819">
      <w:pPr>
        <w:ind w:firstLine="960" w:firstLineChars="400"/>
        <w:rPr>
          <w:rFonts w:hint="default"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校准员：               核验员：           核验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日期</w:t>
      </w:r>
      <w:r>
        <w:rPr>
          <w:rFonts w:ascii="宋体" w:hAnsi="宋体" w:cs="宋体"/>
          <w:sz w:val="24"/>
          <w:szCs w:val="24"/>
        </w:rPr>
        <w:t>：</w:t>
      </w:r>
    </w:p>
    <w:p w14:paraId="4A1DB70E">
      <w:pPr>
        <w:pStyle w:val="2"/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both"/>
        <w:textAlignment w:val="auto"/>
        <w:rPr>
          <w:rFonts w:hint="default" w:ascii="Times New Roman" w:eastAsia="Times New Roman"/>
          <w:sz w:val="28"/>
        </w:rPr>
      </w:pPr>
      <w:bookmarkStart w:id="61" w:name="_Toc15778"/>
      <w:bookmarkStart w:id="62" w:name="_Toc513815549"/>
      <w:bookmarkStart w:id="63" w:name="_Toc14982"/>
      <w:bookmarkStart w:id="64" w:name="_Toc32307"/>
      <w:r>
        <w:rPr>
          <w:rFonts w:ascii="Times New Roman"/>
          <w:sz w:val="28"/>
        </w:rPr>
        <w:t>附录</w:t>
      </w:r>
      <w:r>
        <w:rPr>
          <w:rFonts w:hint="default" w:ascii="Times New Roman"/>
          <w:sz w:val="28"/>
        </w:rPr>
        <w:t>B</w:t>
      </w:r>
      <w:bookmarkEnd w:id="61"/>
      <w:bookmarkEnd w:id="62"/>
      <w:bookmarkEnd w:id="63"/>
      <w:bookmarkEnd w:id="64"/>
    </w:p>
    <w:p w14:paraId="2643F9CB">
      <w:pPr>
        <w:pStyle w:val="2"/>
        <w:spacing w:after="156" w:afterLines="50"/>
        <w:ind w:firstLine="0"/>
        <w:jc w:val="center"/>
        <w:rPr>
          <w:rFonts w:hint="default" w:ascii="Times New Roman"/>
          <w:sz w:val="28"/>
        </w:rPr>
      </w:pPr>
      <w:bookmarkStart w:id="65" w:name="_Toc11465"/>
      <w:r>
        <w:rPr>
          <w:rFonts w:hint="eastAsia" w:ascii="黑体" w:hAnsi="黑体" w:eastAsia="黑体" w:cs="黑体"/>
          <w:sz w:val="28"/>
          <w:szCs w:val="28"/>
        </w:rPr>
        <w:t>降水现象仪</w:t>
      </w:r>
      <w:r>
        <w:rPr>
          <w:rFonts w:ascii="Times New Roman"/>
          <w:sz w:val="28"/>
        </w:rPr>
        <w:t>校准证书内页（推荐）格式</w:t>
      </w:r>
      <w:bookmarkEnd w:id="65"/>
    </w:p>
    <w:p w14:paraId="38E4A2E6">
      <w:pPr>
        <w:numPr>
          <w:ilvl w:val="0"/>
          <w:numId w:val="3"/>
        </w:numPr>
        <w:jc w:val="left"/>
        <w:rPr>
          <w:rFonts w:hint="default"/>
          <w:sz w:val="24"/>
          <w:szCs w:val="24"/>
        </w:rPr>
      </w:pPr>
      <w:r>
        <w:rPr>
          <w:sz w:val="24"/>
          <w:szCs w:val="24"/>
        </w:rPr>
        <w:t>外观检查：</w:t>
      </w:r>
    </w:p>
    <w:p w14:paraId="41F61DCF">
      <w:pPr>
        <w:rPr>
          <w:rFonts w:hint="default"/>
          <w:sz w:val="24"/>
          <w:szCs w:val="24"/>
        </w:rPr>
      </w:pPr>
    </w:p>
    <w:p w14:paraId="75AAD421">
      <w:pPr>
        <w:numPr>
          <w:ilvl w:val="0"/>
          <w:numId w:val="3"/>
        </w:numPr>
        <w:jc w:val="left"/>
        <w:rPr>
          <w:rFonts w:hint="default"/>
          <w:sz w:val="24"/>
          <w:szCs w:val="24"/>
        </w:rPr>
      </w:pPr>
      <w:r>
        <w:rPr>
          <w:sz w:val="24"/>
          <w:szCs w:val="24"/>
        </w:rPr>
        <w:t>示值误差：</w:t>
      </w:r>
    </w:p>
    <w:p w14:paraId="45DC73C7">
      <w:pPr>
        <w:rPr>
          <w:rFonts w:hint="default"/>
        </w:rPr>
      </w:pPr>
    </w:p>
    <w:tbl>
      <w:tblPr>
        <w:tblStyle w:val="15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4"/>
        <w:gridCol w:w="1658"/>
        <w:gridCol w:w="1605"/>
        <w:gridCol w:w="1837"/>
        <w:gridCol w:w="2373"/>
      </w:tblGrid>
      <w:tr w14:paraId="57081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0" w:hRule="atLeast"/>
        </w:trPr>
        <w:tc>
          <w:tcPr>
            <w:tcW w:w="9337" w:type="dxa"/>
            <w:gridSpan w:val="5"/>
            <w:shd w:val="clear" w:color="auto" w:fill="auto"/>
            <w:vAlign w:val="center"/>
          </w:tcPr>
          <w:p w14:paraId="4E9F4270">
            <w:pPr>
              <w:pStyle w:val="9"/>
              <w:jc w:val="center"/>
              <w:rPr>
                <w:rFonts w:hint="default" w:ascii="Times New Roman" w:hAnsi="Times New Roman"/>
                <w:i/>
                <w:iCs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等效粒径</w:t>
            </w:r>
            <w:r>
              <w:rPr>
                <w:rFonts w:ascii="宋体" w:hAnsi="宋体"/>
                <w:color w:val="auto"/>
                <w:szCs w:val="21"/>
              </w:rPr>
              <w:t>示值误差</w:t>
            </w:r>
          </w:p>
        </w:tc>
      </w:tr>
      <w:tr w14:paraId="7A34A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3522" w:type="dxa"/>
            <w:gridSpan w:val="2"/>
            <w:shd w:val="clear" w:color="auto" w:fill="auto"/>
            <w:vAlign w:val="center"/>
          </w:tcPr>
          <w:p w14:paraId="13B9480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标准值</w:t>
            </w:r>
          </w:p>
        </w:tc>
        <w:tc>
          <w:tcPr>
            <w:tcW w:w="1605" w:type="dxa"/>
            <w:shd w:val="clear" w:color="auto" w:fill="auto"/>
          </w:tcPr>
          <w:p w14:paraId="0FE6706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</w:pPr>
          </w:p>
          <w:p w14:paraId="4750EBF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校准平均值</w:t>
            </w:r>
          </w:p>
        </w:tc>
        <w:tc>
          <w:tcPr>
            <w:tcW w:w="1837" w:type="dxa"/>
            <w:shd w:val="clear" w:color="auto" w:fill="auto"/>
            <w:vAlign w:val="top"/>
          </w:tcPr>
          <w:p w14:paraId="7470544A">
            <w:pPr>
              <w:pStyle w:val="9"/>
              <w:jc w:val="center"/>
              <w:rPr>
                <w:rFonts w:hint="default" w:ascii="Times New Roman" w:hAnsi="Times New Roman"/>
                <w:color w:val="auto"/>
                <w:szCs w:val="21"/>
              </w:rPr>
            </w:pPr>
          </w:p>
          <w:p w14:paraId="3775A45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示值误差</w:t>
            </w:r>
          </w:p>
        </w:tc>
        <w:tc>
          <w:tcPr>
            <w:tcW w:w="2373" w:type="dxa"/>
            <w:shd w:val="clear" w:color="auto" w:fill="auto"/>
            <w:vAlign w:val="top"/>
          </w:tcPr>
          <w:p w14:paraId="4A48ABF6">
            <w:pPr>
              <w:pStyle w:val="9"/>
              <w:ind w:firstLine="210" w:firstLineChars="100"/>
              <w:jc w:val="center"/>
              <w:rPr>
                <w:rFonts w:hint="default" w:ascii="Times New Roman" w:hAnsi="Times New Roman"/>
                <w:color w:val="auto"/>
                <w:szCs w:val="21"/>
              </w:rPr>
            </w:pPr>
          </w:p>
          <w:p w14:paraId="72A445F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不确定度</w:t>
            </w:r>
            <w:r>
              <w:rPr>
                <w:rFonts w:ascii="Times New Roman" w:hAnsi="Times New Roman"/>
                <w:i/>
                <w:iCs/>
                <w:color w:val="auto"/>
                <w:szCs w:val="21"/>
              </w:rPr>
              <w:t>U</w:t>
            </w:r>
            <w:r>
              <w:rPr>
                <w:rFonts w:ascii="Times New Roman" w:hAnsi="Times New Roman"/>
                <w:color w:val="auto"/>
                <w:szCs w:val="21"/>
              </w:rPr>
              <w:t>(</w:t>
            </w:r>
            <w:r>
              <w:rPr>
                <w:rFonts w:ascii="Times New Roman" w:hAnsi="Times New Roman"/>
                <w:i/>
                <w:iCs/>
                <w:color w:val="auto"/>
                <w:szCs w:val="21"/>
              </w:rPr>
              <w:t>k</w:t>
            </w:r>
            <w:r>
              <w:rPr>
                <w:rFonts w:ascii="Times New Roman" w:hAnsi="Times New Roman"/>
                <w:color w:val="auto"/>
                <w:szCs w:val="21"/>
              </w:rPr>
              <w:t>=2)</w:t>
            </w:r>
          </w:p>
        </w:tc>
      </w:tr>
      <w:tr w14:paraId="4A370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4" w:type="dxa"/>
            <w:shd w:val="clear" w:color="auto" w:fill="auto"/>
            <w:vAlign w:val="center"/>
          </w:tcPr>
          <w:p w14:paraId="5190F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等效粒径(mm)</w:t>
            </w:r>
          </w:p>
        </w:tc>
        <w:tc>
          <w:tcPr>
            <w:tcW w:w="1658" w:type="dxa"/>
            <w:shd w:val="clear" w:color="auto" w:fill="auto"/>
          </w:tcPr>
          <w:p w14:paraId="7B254B96">
            <w:pPr>
              <w:pStyle w:val="9"/>
              <w:spacing w:line="360" w:lineRule="auto"/>
              <w:rPr>
                <w:rFonts w:hint="default"/>
                <w:sz w:val="28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粒子速度（m/s）</w:t>
            </w:r>
          </w:p>
        </w:tc>
        <w:tc>
          <w:tcPr>
            <w:tcW w:w="1605" w:type="dxa"/>
            <w:shd w:val="clear" w:color="auto" w:fill="auto"/>
          </w:tcPr>
          <w:p w14:paraId="529443F4">
            <w:pPr>
              <w:pStyle w:val="9"/>
              <w:spacing w:line="360" w:lineRule="auto"/>
              <w:rPr>
                <w:rFonts w:hint="default"/>
                <w:sz w:val="28"/>
              </w:rPr>
            </w:pPr>
          </w:p>
        </w:tc>
        <w:tc>
          <w:tcPr>
            <w:tcW w:w="1837" w:type="dxa"/>
            <w:shd w:val="clear" w:color="auto" w:fill="auto"/>
          </w:tcPr>
          <w:p w14:paraId="4DB27561">
            <w:pPr>
              <w:pStyle w:val="9"/>
              <w:spacing w:line="360" w:lineRule="auto"/>
              <w:rPr>
                <w:rFonts w:hint="default"/>
                <w:sz w:val="28"/>
              </w:rPr>
            </w:pPr>
          </w:p>
        </w:tc>
        <w:tc>
          <w:tcPr>
            <w:tcW w:w="2373" w:type="dxa"/>
            <w:shd w:val="clear" w:color="auto" w:fill="auto"/>
          </w:tcPr>
          <w:p w14:paraId="5F7D15BF">
            <w:pPr>
              <w:pStyle w:val="9"/>
              <w:spacing w:line="360" w:lineRule="auto"/>
              <w:rPr>
                <w:rFonts w:hint="default"/>
                <w:sz w:val="28"/>
              </w:rPr>
            </w:pPr>
          </w:p>
        </w:tc>
      </w:tr>
      <w:tr w14:paraId="3B6A2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4" w:type="dxa"/>
            <w:vMerge w:val="restart"/>
            <w:shd w:val="clear" w:color="auto" w:fill="auto"/>
            <w:vAlign w:val="center"/>
          </w:tcPr>
          <w:p w14:paraId="00422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58" w:type="dxa"/>
            <w:shd w:val="clear" w:color="auto" w:fill="auto"/>
          </w:tcPr>
          <w:p w14:paraId="3AAA63AC">
            <w:pPr>
              <w:pStyle w:val="9"/>
              <w:spacing w:line="360" w:lineRule="auto"/>
              <w:rPr>
                <w:rFonts w:hint="default"/>
                <w:sz w:val="28"/>
              </w:rPr>
            </w:pPr>
          </w:p>
        </w:tc>
        <w:tc>
          <w:tcPr>
            <w:tcW w:w="1605" w:type="dxa"/>
            <w:shd w:val="clear" w:color="auto" w:fill="auto"/>
          </w:tcPr>
          <w:p w14:paraId="1458EC61">
            <w:pPr>
              <w:pStyle w:val="9"/>
              <w:spacing w:line="360" w:lineRule="auto"/>
              <w:rPr>
                <w:rFonts w:hint="default"/>
                <w:sz w:val="28"/>
              </w:rPr>
            </w:pPr>
          </w:p>
        </w:tc>
        <w:tc>
          <w:tcPr>
            <w:tcW w:w="1837" w:type="dxa"/>
            <w:shd w:val="clear" w:color="auto" w:fill="auto"/>
          </w:tcPr>
          <w:p w14:paraId="3EFD5F58">
            <w:pPr>
              <w:pStyle w:val="9"/>
              <w:spacing w:line="360" w:lineRule="auto"/>
              <w:rPr>
                <w:rFonts w:hint="default"/>
                <w:sz w:val="28"/>
              </w:rPr>
            </w:pPr>
          </w:p>
        </w:tc>
        <w:tc>
          <w:tcPr>
            <w:tcW w:w="2373" w:type="dxa"/>
            <w:shd w:val="clear" w:color="auto" w:fill="auto"/>
          </w:tcPr>
          <w:p w14:paraId="649EBC73">
            <w:pPr>
              <w:pStyle w:val="9"/>
              <w:spacing w:line="360" w:lineRule="auto"/>
              <w:rPr>
                <w:rFonts w:hint="default"/>
                <w:sz w:val="28"/>
              </w:rPr>
            </w:pPr>
          </w:p>
        </w:tc>
      </w:tr>
      <w:tr w14:paraId="64F0C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4" w:type="dxa"/>
            <w:vMerge w:val="continue"/>
            <w:tcBorders/>
            <w:shd w:val="clear" w:color="auto" w:fill="auto"/>
            <w:vAlign w:val="center"/>
          </w:tcPr>
          <w:p w14:paraId="06358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8" w:type="dxa"/>
            <w:shd w:val="clear" w:color="auto" w:fill="auto"/>
          </w:tcPr>
          <w:p w14:paraId="1E7F71F6">
            <w:pPr>
              <w:pStyle w:val="9"/>
              <w:spacing w:line="360" w:lineRule="auto"/>
              <w:rPr>
                <w:rFonts w:hint="default"/>
                <w:sz w:val="28"/>
              </w:rPr>
            </w:pPr>
          </w:p>
        </w:tc>
        <w:tc>
          <w:tcPr>
            <w:tcW w:w="1605" w:type="dxa"/>
            <w:shd w:val="clear" w:color="auto" w:fill="auto"/>
          </w:tcPr>
          <w:p w14:paraId="7C3C75BE">
            <w:pPr>
              <w:pStyle w:val="9"/>
              <w:spacing w:line="360" w:lineRule="auto"/>
              <w:rPr>
                <w:rFonts w:hint="default"/>
                <w:sz w:val="28"/>
              </w:rPr>
            </w:pPr>
          </w:p>
        </w:tc>
        <w:tc>
          <w:tcPr>
            <w:tcW w:w="1837" w:type="dxa"/>
            <w:shd w:val="clear" w:color="auto" w:fill="auto"/>
          </w:tcPr>
          <w:p w14:paraId="221B589D">
            <w:pPr>
              <w:pStyle w:val="9"/>
              <w:spacing w:line="360" w:lineRule="auto"/>
              <w:rPr>
                <w:rFonts w:hint="default"/>
                <w:sz w:val="28"/>
              </w:rPr>
            </w:pPr>
          </w:p>
        </w:tc>
        <w:tc>
          <w:tcPr>
            <w:tcW w:w="2373" w:type="dxa"/>
            <w:shd w:val="clear" w:color="auto" w:fill="auto"/>
          </w:tcPr>
          <w:p w14:paraId="4146F894">
            <w:pPr>
              <w:pStyle w:val="9"/>
              <w:spacing w:line="360" w:lineRule="auto"/>
              <w:rPr>
                <w:rFonts w:hint="default"/>
                <w:sz w:val="28"/>
              </w:rPr>
            </w:pPr>
          </w:p>
        </w:tc>
      </w:tr>
      <w:tr w14:paraId="50FD3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4" w:type="dxa"/>
            <w:vMerge w:val="continue"/>
            <w:tcBorders/>
            <w:shd w:val="clear" w:color="auto" w:fill="auto"/>
            <w:vAlign w:val="center"/>
          </w:tcPr>
          <w:p w14:paraId="3AF06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8" w:type="dxa"/>
            <w:shd w:val="clear" w:color="auto" w:fill="auto"/>
          </w:tcPr>
          <w:p w14:paraId="5898C0F4">
            <w:pPr>
              <w:pStyle w:val="9"/>
              <w:spacing w:line="360" w:lineRule="auto"/>
              <w:rPr>
                <w:rFonts w:hint="default"/>
                <w:sz w:val="28"/>
              </w:rPr>
            </w:pPr>
          </w:p>
        </w:tc>
        <w:tc>
          <w:tcPr>
            <w:tcW w:w="1605" w:type="dxa"/>
            <w:shd w:val="clear" w:color="auto" w:fill="auto"/>
          </w:tcPr>
          <w:p w14:paraId="6439023E">
            <w:pPr>
              <w:pStyle w:val="9"/>
              <w:spacing w:line="360" w:lineRule="auto"/>
              <w:rPr>
                <w:rFonts w:hint="default"/>
                <w:sz w:val="28"/>
              </w:rPr>
            </w:pPr>
          </w:p>
        </w:tc>
        <w:tc>
          <w:tcPr>
            <w:tcW w:w="1837" w:type="dxa"/>
            <w:shd w:val="clear" w:color="auto" w:fill="auto"/>
          </w:tcPr>
          <w:p w14:paraId="3D2ED39C">
            <w:pPr>
              <w:pStyle w:val="9"/>
              <w:spacing w:line="360" w:lineRule="auto"/>
              <w:rPr>
                <w:rFonts w:hint="default"/>
                <w:sz w:val="28"/>
              </w:rPr>
            </w:pPr>
          </w:p>
        </w:tc>
        <w:tc>
          <w:tcPr>
            <w:tcW w:w="2373" w:type="dxa"/>
            <w:shd w:val="clear" w:color="auto" w:fill="auto"/>
          </w:tcPr>
          <w:p w14:paraId="4ADDFAC2">
            <w:pPr>
              <w:pStyle w:val="9"/>
              <w:spacing w:line="360" w:lineRule="auto"/>
              <w:rPr>
                <w:rFonts w:hint="default"/>
                <w:sz w:val="28"/>
              </w:rPr>
            </w:pPr>
          </w:p>
        </w:tc>
      </w:tr>
      <w:tr w14:paraId="7CB94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4" w:type="dxa"/>
            <w:vMerge w:val="continue"/>
            <w:tcBorders/>
            <w:shd w:val="clear" w:color="auto" w:fill="auto"/>
            <w:vAlign w:val="center"/>
          </w:tcPr>
          <w:p w14:paraId="33732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8" w:type="dxa"/>
            <w:shd w:val="clear" w:color="auto" w:fill="auto"/>
          </w:tcPr>
          <w:p w14:paraId="0560F0AF">
            <w:pPr>
              <w:pStyle w:val="9"/>
              <w:spacing w:line="360" w:lineRule="auto"/>
              <w:rPr>
                <w:rFonts w:hint="default"/>
                <w:sz w:val="28"/>
              </w:rPr>
            </w:pPr>
          </w:p>
        </w:tc>
        <w:tc>
          <w:tcPr>
            <w:tcW w:w="1605" w:type="dxa"/>
            <w:shd w:val="clear" w:color="auto" w:fill="auto"/>
          </w:tcPr>
          <w:p w14:paraId="45AB2305">
            <w:pPr>
              <w:pStyle w:val="9"/>
              <w:spacing w:line="360" w:lineRule="auto"/>
              <w:rPr>
                <w:rFonts w:hint="default"/>
                <w:sz w:val="28"/>
              </w:rPr>
            </w:pPr>
          </w:p>
        </w:tc>
        <w:tc>
          <w:tcPr>
            <w:tcW w:w="1837" w:type="dxa"/>
            <w:shd w:val="clear" w:color="auto" w:fill="auto"/>
          </w:tcPr>
          <w:p w14:paraId="6B2A4929">
            <w:pPr>
              <w:pStyle w:val="9"/>
              <w:spacing w:line="360" w:lineRule="auto"/>
              <w:rPr>
                <w:rFonts w:hint="default"/>
                <w:sz w:val="28"/>
              </w:rPr>
            </w:pPr>
          </w:p>
        </w:tc>
        <w:tc>
          <w:tcPr>
            <w:tcW w:w="2373" w:type="dxa"/>
            <w:shd w:val="clear" w:color="auto" w:fill="auto"/>
          </w:tcPr>
          <w:p w14:paraId="5047EFBD">
            <w:pPr>
              <w:pStyle w:val="9"/>
              <w:spacing w:line="360" w:lineRule="auto"/>
              <w:rPr>
                <w:rFonts w:hint="default"/>
                <w:sz w:val="28"/>
              </w:rPr>
            </w:pPr>
          </w:p>
        </w:tc>
      </w:tr>
      <w:tr w14:paraId="6CCFF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4" w:type="dxa"/>
            <w:vMerge w:val="continue"/>
            <w:tcBorders/>
            <w:shd w:val="clear" w:color="auto" w:fill="auto"/>
            <w:vAlign w:val="center"/>
          </w:tcPr>
          <w:p w14:paraId="29D4F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8" w:type="dxa"/>
            <w:shd w:val="clear" w:color="auto" w:fill="auto"/>
          </w:tcPr>
          <w:p w14:paraId="0995254E">
            <w:pPr>
              <w:pStyle w:val="9"/>
              <w:spacing w:line="360" w:lineRule="auto"/>
              <w:rPr>
                <w:rFonts w:hint="default"/>
                <w:sz w:val="28"/>
              </w:rPr>
            </w:pPr>
          </w:p>
        </w:tc>
        <w:tc>
          <w:tcPr>
            <w:tcW w:w="1605" w:type="dxa"/>
            <w:shd w:val="clear" w:color="auto" w:fill="auto"/>
          </w:tcPr>
          <w:p w14:paraId="6CF5EF00">
            <w:pPr>
              <w:pStyle w:val="9"/>
              <w:spacing w:line="360" w:lineRule="auto"/>
              <w:rPr>
                <w:rFonts w:hint="default"/>
                <w:sz w:val="28"/>
              </w:rPr>
            </w:pPr>
          </w:p>
        </w:tc>
        <w:tc>
          <w:tcPr>
            <w:tcW w:w="1837" w:type="dxa"/>
            <w:shd w:val="clear" w:color="auto" w:fill="auto"/>
          </w:tcPr>
          <w:p w14:paraId="25BF1552">
            <w:pPr>
              <w:pStyle w:val="9"/>
              <w:spacing w:line="360" w:lineRule="auto"/>
              <w:rPr>
                <w:rFonts w:hint="default"/>
                <w:sz w:val="28"/>
              </w:rPr>
            </w:pPr>
          </w:p>
        </w:tc>
        <w:tc>
          <w:tcPr>
            <w:tcW w:w="2373" w:type="dxa"/>
            <w:shd w:val="clear" w:color="auto" w:fill="auto"/>
          </w:tcPr>
          <w:p w14:paraId="65D27CC2">
            <w:pPr>
              <w:pStyle w:val="9"/>
              <w:spacing w:line="360" w:lineRule="auto"/>
              <w:rPr>
                <w:rFonts w:hint="default"/>
                <w:sz w:val="28"/>
              </w:rPr>
            </w:pPr>
          </w:p>
        </w:tc>
      </w:tr>
      <w:tr w14:paraId="6434F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7" w:type="dxa"/>
            <w:gridSpan w:val="5"/>
            <w:shd w:val="clear" w:color="auto" w:fill="auto"/>
            <w:vAlign w:val="center"/>
          </w:tcPr>
          <w:p w14:paraId="1FC740C9">
            <w:pPr>
              <w:pStyle w:val="9"/>
              <w:spacing w:line="360" w:lineRule="auto"/>
              <w:jc w:val="center"/>
              <w:rPr>
                <w:rFonts w:hint="default"/>
                <w:sz w:val="28"/>
              </w:rPr>
            </w:pPr>
            <w:r>
              <w:rPr>
                <w:rFonts w:hint="eastAsia" w:hAnsi="宋体"/>
                <w:color w:val="auto"/>
                <w:szCs w:val="21"/>
                <w:lang w:val="en-US" w:eastAsia="zh-CN"/>
              </w:rPr>
              <w:t>粒子速度</w:t>
            </w:r>
            <w:r>
              <w:rPr>
                <w:rFonts w:ascii="宋体" w:hAnsi="宋体"/>
                <w:color w:val="auto"/>
                <w:szCs w:val="21"/>
              </w:rPr>
              <w:t>示值误差</w:t>
            </w:r>
          </w:p>
        </w:tc>
      </w:tr>
      <w:tr w14:paraId="3CE90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2" w:type="dxa"/>
            <w:gridSpan w:val="2"/>
            <w:shd w:val="clear" w:color="auto" w:fill="auto"/>
            <w:vAlign w:val="center"/>
          </w:tcPr>
          <w:p w14:paraId="6898F0E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标准值</w:t>
            </w:r>
          </w:p>
        </w:tc>
        <w:tc>
          <w:tcPr>
            <w:tcW w:w="1605" w:type="dxa"/>
            <w:shd w:val="clear" w:color="auto" w:fill="auto"/>
            <w:vAlign w:val="top"/>
          </w:tcPr>
          <w:p w14:paraId="66CCB26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</w:pPr>
          </w:p>
          <w:p w14:paraId="1790F96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校准平均值</w:t>
            </w:r>
          </w:p>
        </w:tc>
        <w:tc>
          <w:tcPr>
            <w:tcW w:w="1837" w:type="dxa"/>
            <w:shd w:val="clear" w:color="auto" w:fill="auto"/>
            <w:vAlign w:val="top"/>
          </w:tcPr>
          <w:p w14:paraId="229152F3">
            <w:pPr>
              <w:pStyle w:val="9"/>
              <w:jc w:val="center"/>
              <w:rPr>
                <w:rFonts w:hint="default" w:ascii="Times New Roman" w:hAnsi="Times New Roman"/>
                <w:color w:val="auto"/>
                <w:szCs w:val="21"/>
              </w:rPr>
            </w:pPr>
          </w:p>
          <w:p w14:paraId="49DBAFB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8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示值误差</w:t>
            </w:r>
          </w:p>
        </w:tc>
        <w:tc>
          <w:tcPr>
            <w:tcW w:w="2373" w:type="dxa"/>
            <w:shd w:val="clear" w:color="auto" w:fill="auto"/>
            <w:vAlign w:val="top"/>
          </w:tcPr>
          <w:p w14:paraId="595B2A8B">
            <w:pPr>
              <w:pStyle w:val="9"/>
              <w:ind w:firstLine="210" w:firstLineChars="100"/>
              <w:jc w:val="center"/>
              <w:rPr>
                <w:rFonts w:hint="default" w:ascii="Times New Roman" w:hAnsi="Times New Roman"/>
                <w:color w:val="auto"/>
                <w:szCs w:val="21"/>
              </w:rPr>
            </w:pPr>
          </w:p>
          <w:p w14:paraId="22F24A5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/>
                <w:sz w:val="28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不确定度</w:t>
            </w:r>
            <w:r>
              <w:rPr>
                <w:rFonts w:ascii="Times New Roman" w:hAnsi="Times New Roman"/>
                <w:i/>
                <w:iCs/>
                <w:color w:val="auto"/>
                <w:szCs w:val="21"/>
              </w:rPr>
              <w:t>U</w:t>
            </w:r>
            <w:r>
              <w:rPr>
                <w:rFonts w:ascii="Times New Roman" w:hAnsi="Times New Roman"/>
                <w:color w:val="auto"/>
                <w:szCs w:val="21"/>
              </w:rPr>
              <w:t>(</w:t>
            </w:r>
            <w:r>
              <w:rPr>
                <w:rFonts w:ascii="Times New Roman" w:hAnsi="Times New Roman"/>
                <w:i/>
                <w:iCs/>
                <w:color w:val="auto"/>
                <w:szCs w:val="21"/>
              </w:rPr>
              <w:t>k</w:t>
            </w:r>
            <w:r>
              <w:rPr>
                <w:rFonts w:ascii="Times New Roman" w:hAnsi="Times New Roman"/>
                <w:color w:val="auto"/>
                <w:szCs w:val="21"/>
              </w:rPr>
              <w:t>=2)</w:t>
            </w:r>
          </w:p>
        </w:tc>
      </w:tr>
      <w:tr w14:paraId="34E86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4" w:type="dxa"/>
            <w:shd w:val="clear" w:color="auto" w:fill="auto"/>
            <w:vAlign w:val="center"/>
          </w:tcPr>
          <w:p w14:paraId="2B1EF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粒子速度（m/s）</w:t>
            </w:r>
          </w:p>
        </w:tc>
        <w:tc>
          <w:tcPr>
            <w:tcW w:w="1658" w:type="dxa"/>
            <w:shd w:val="clear" w:color="auto" w:fill="auto"/>
          </w:tcPr>
          <w:p w14:paraId="3DB11AAB">
            <w:pPr>
              <w:pStyle w:val="9"/>
              <w:spacing w:line="360" w:lineRule="auto"/>
              <w:rPr>
                <w:rFonts w:hint="default"/>
                <w:sz w:val="28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等效粒径(mm)</w:t>
            </w:r>
          </w:p>
        </w:tc>
        <w:tc>
          <w:tcPr>
            <w:tcW w:w="1605" w:type="dxa"/>
            <w:shd w:val="clear" w:color="auto" w:fill="auto"/>
          </w:tcPr>
          <w:p w14:paraId="1130BA86">
            <w:pPr>
              <w:pStyle w:val="9"/>
              <w:spacing w:line="360" w:lineRule="auto"/>
              <w:rPr>
                <w:rFonts w:hint="default"/>
                <w:sz w:val="28"/>
              </w:rPr>
            </w:pPr>
          </w:p>
        </w:tc>
        <w:tc>
          <w:tcPr>
            <w:tcW w:w="1837" w:type="dxa"/>
            <w:shd w:val="clear" w:color="auto" w:fill="auto"/>
          </w:tcPr>
          <w:p w14:paraId="127AF630">
            <w:pPr>
              <w:pStyle w:val="9"/>
              <w:spacing w:line="360" w:lineRule="auto"/>
              <w:rPr>
                <w:rFonts w:hint="default"/>
                <w:sz w:val="28"/>
              </w:rPr>
            </w:pPr>
          </w:p>
        </w:tc>
        <w:tc>
          <w:tcPr>
            <w:tcW w:w="2373" w:type="dxa"/>
            <w:shd w:val="clear" w:color="auto" w:fill="auto"/>
          </w:tcPr>
          <w:p w14:paraId="453B42D1">
            <w:pPr>
              <w:pStyle w:val="9"/>
              <w:spacing w:line="360" w:lineRule="auto"/>
              <w:rPr>
                <w:rFonts w:hint="default"/>
                <w:sz w:val="28"/>
              </w:rPr>
            </w:pPr>
          </w:p>
        </w:tc>
      </w:tr>
      <w:tr w14:paraId="6E7DF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4" w:type="dxa"/>
            <w:vMerge w:val="restart"/>
            <w:shd w:val="clear" w:color="auto" w:fill="auto"/>
            <w:vAlign w:val="center"/>
          </w:tcPr>
          <w:p w14:paraId="3AD1B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8" w:type="dxa"/>
            <w:shd w:val="clear" w:color="auto" w:fill="auto"/>
          </w:tcPr>
          <w:p w14:paraId="423307E9">
            <w:pPr>
              <w:pStyle w:val="9"/>
              <w:spacing w:line="360" w:lineRule="auto"/>
              <w:rPr>
                <w:rFonts w:hint="default"/>
                <w:sz w:val="28"/>
              </w:rPr>
            </w:pPr>
          </w:p>
        </w:tc>
        <w:tc>
          <w:tcPr>
            <w:tcW w:w="1605" w:type="dxa"/>
            <w:shd w:val="clear" w:color="auto" w:fill="auto"/>
          </w:tcPr>
          <w:p w14:paraId="77B2C9D4">
            <w:pPr>
              <w:pStyle w:val="9"/>
              <w:spacing w:line="360" w:lineRule="auto"/>
              <w:rPr>
                <w:rFonts w:hint="default"/>
                <w:sz w:val="28"/>
              </w:rPr>
            </w:pPr>
          </w:p>
        </w:tc>
        <w:tc>
          <w:tcPr>
            <w:tcW w:w="1837" w:type="dxa"/>
            <w:shd w:val="clear" w:color="auto" w:fill="auto"/>
          </w:tcPr>
          <w:p w14:paraId="548DACE9">
            <w:pPr>
              <w:pStyle w:val="9"/>
              <w:spacing w:line="360" w:lineRule="auto"/>
              <w:rPr>
                <w:rFonts w:hint="default"/>
                <w:sz w:val="28"/>
              </w:rPr>
            </w:pPr>
          </w:p>
        </w:tc>
        <w:tc>
          <w:tcPr>
            <w:tcW w:w="2373" w:type="dxa"/>
            <w:shd w:val="clear" w:color="auto" w:fill="auto"/>
          </w:tcPr>
          <w:p w14:paraId="58744868">
            <w:pPr>
              <w:pStyle w:val="9"/>
              <w:spacing w:line="360" w:lineRule="auto"/>
              <w:rPr>
                <w:rFonts w:hint="default"/>
                <w:sz w:val="28"/>
              </w:rPr>
            </w:pPr>
          </w:p>
        </w:tc>
      </w:tr>
      <w:tr w14:paraId="55478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4" w:type="dxa"/>
            <w:vMerge w:val="continue"/>
            <w:tcBorders/>
            <w:shd w:val="clear" w:color="auto" w:fill="auto"/>
            <w:vAlign w:val="center"/>
          </w:tcPr>
          <w:p w14:paraId="6BCDC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8" w:type="dxa"/>
            <w:shd w:val="clear" w:color="auto" w:fill="auto"/>
          </w:tcPr>
          <w:p w14:paraId="688C570E">
            <w:pPr>
              <w:pStyle w:val="9"/>
              <w:spacing w:line="360" w:lineRule="auto"/>
              <w:rPr>
                <w:rFonts w:hint="default"/>
                <w:sz w:val="28"/>
              </w:rPr>
            </w:pPr>
          </w:p>
        </w:tc>
        <w:tc>
          <w:tcPr>
            <w:tcW w:w="1605" w:type="dxa"/>
            <w:shd w:val="clear" w:color="auto" w:fill="auto"/>
          </w:tcPr>
          <w:p w14:paraId="692AE571">
            <w:pPr>
              <w:pStyle w:val="9"/>
              <w:spacing w:line="360" w:lineRule="auto"/>
              <w:rPr>
                <w:rFonts w:hint="default"/>
                <w:sz w:val="28"/>
              </w:rPr>
            </w:pPr>
          </w:p>
        </w:tc>
        <w:tc>
          <w:tcPr>
            <w:tcW w:w="1837" w:type="dxa"/>
            <w:shd w:val="clear" w:color="auto" w:fill="auto"/>
          </w:tcPr>
          <w:p w14:paraId="42F750BF">
            <w:pPr>
              <w:pStyle w:val="9"/>
              <w:spacing w:line="360" w:lineRule="auto"/>
              <w:rPr>
                <w:rFonts w:hint="default"/>
                <w:sz w:val="28"/>
              </w:rPr>
            </w:pPr>
          </w:p>
        </w:tc>
        <w:tc>
          <w:tcPr>
            <w:tcW w:w="2373" w:type="dxa"/>
            <w:shd w:val="clear" w:color="auto" w:fill="auto"/>
          </w:tcPr>
          <w:p w14:paraId="38677BD5">
            <w:pPr>
              <w:pStyle w:val="9"/>
              <w:spacing w:line="360" w:lineRule="auto"/>
              <w:rPr>
                <w:rFonts w:hint="default"/>
                <w:sz w:val="28"/>
              </w:rPr>
            </w:pPr>
          </w:p>
        </w:tc>
      </w:tr>
      <w:tr w14:paraId="06FB8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4" w:type="dxa"/>
            <w:vMerge w:val="continue"/>
            <w:tcBorders/>
            <w:shd w:val="clear" w:color="auto" w:fill="auto"/>
            <w:vAlign w:val="center"/>
          </w:tcPr>
          <w:p w14:paraId="34EB2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8" w:type="dxa"/>
            <w:shd w:val="clear" w:color="auto" w:fill="auto"/>
          </w:tcPr>
          <w:p w14:paraId="1BD98090">
            <w:pPr>
              <w:pStyle w:val="9"/>
              <w:spacing w:line="360" w:lineRule="auto"/>
              <w:rPr>
                <w:rFonts w:hint="default"/>
                <w:sz w:val="28"/>
              </w:rPr>
            </w:pPr>
          </w:p>
        </w:tc>
        <w:tc>
          <w:tcPr>
            <w:tcW w:w="1605" w:type="dxa"/>
            <w:shd w:val="clear" w:color="auto" w:fill="auto"/>
          </w:tcPr>
          <w:p w14:paraId="774718B0">
            <w:pPr>
              <w:pStyle w:val="9"/>
              <w:spacing w:line="360" w:lineRule="auto"/>
              <w:rPr>
                <w:rFonts w:hint="default"/>
                <w:sz w:val="28"/>
              </w:rPr>
            </w:pPr>
          </w:p>
        </w:tc>
        <w:tc>
          <w:tcPr>
            <w:tcW w:w="1837" w:type="dxa"/>
            <w:shd w:val="clear" w:color="auto" w:fill="auto"/>
          </w:tcPr>
          <w:p w14:paraId="63D004E5">
            <w:pPr>
              <w:pStyle w:val="9"/>
              <w:spacing w:line="360" w:lineRule="auto"/>
              <w:rPr>
                <w:rFonts w:hint="default"/>
                <w:sz w:val="28"/>
              </w:rPr>
            </w:pPr>
          </w:p>
        </w:tc>
        <w:tc>
          <w:tcPr>
            <w:tcW w:w="2373" w:type="dxa"/>
            <w:shd w:val="clear" w:color="auto" w:fill="auto"/>
          </w:tcPr>
          <w:p w14:paraId="28CC6615">
            <w:pPr>
              <w:pStyle w:val="9"/>
              <w:spacing w:line="360" w:lineRule="auto"/>
              <w:rPr>
                <w:rFonts w:hint="default"/>
                <w:sz w:val="28"/>
              </w:rPr>
            </w:pPr>
          </w:p>
        </w:tc>
      </w:tr>
      <w:tr w14:paraId="09C72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4" w:type="dxa"/>
            <w:vMerge w:val="continue"/>
            <w:tcBorders/>
            <w:shd w:val="clear" w:color="auto" w:fill="auto"/>
            <w:vAlign w:val="center"/>
          </w:tcPr>
          <w:p w14:paraId="6DE09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8" w:type="dxa"/>
            <w:shd w:val="clear" w:color="auto" w:fill="auto"/>
          </w:tcPr>
          <w:p w14:paraId="533EDA3F">
            <w:pPr>
              <w:pStyle w:val="9"/>
              <w:spacing w:line="360" w:lineRule="auto"/>
              <w:rPr>
                <w:rFonts w:hint="default"/>
                <w:sz w:val="28"/>
              </w:rPr>
            </w:pPr>
          </w:p>
        </w:tc>
        <w:tc>
          <w:tcPr>
            <w:tcW w:w="1605" w:type="dxa"/>
            <w:shd w:val="clear" w:color="auto" w:fill="auto"/>
          </w:tcPr>
          <w:p w14:paraId="46094F5C">
            <w:pPr>
              <w:pStyle w:val="9"/>
              <w:spacing w:line="360" w:lineRule="auto"/>
              <w:rPr>
                <w:rFonts w:hint="default"/>
                <w:sz w:val="28"/>
              </w:rPr>
            </w:pPr>
          </w:p>
        </w:tc>
        <w:tc>
          <w:tcPr>
            <w:tcW w:w="1837" w:type="dxa"/>
            <w:shd w:val="clear" w:color="auto" w:fill="auto"/>
          </w:tcPr>
          <w:p w14:paraId="03A5E2DA">
            <w:pPr>
              <w:pStyle w:val="9"/>
              <w:spacing w:line="360" w:lineRule="auto"/>
              <w:rPr>
                <w:rFonts w:hint="default"/>
                <w:sz w:val="28"/>
              </w:rPr>
            </w:pPr>
          </w:p>
        </w:tc>
        <w:tc>
          <w:tcPr>
            <w:tcW w:w="2373" w:type="dxa"/>
            <w:shd w:val="clear" w:color="auto" w:fill="auto"/>
          </w:tcPr>
          <w:p w14:paraId="6F9BF98C">
            <w:pPr>
              <w:pStyle w:val="9"/>
              <w:spacing w:line="360" w:lineRule="auto"/>
              <w:rPr>
                <w:rFonts w:hint="default"/>
                <w:sz w:val="28"/>
              </w:rPr>
            </w:pPr>
          </w:p>
        </w:tc>
      </w:tr>
      <w:tr w14:paraId="42024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4" w:type="dxa"/>
            <w:vMerge w:val="continue"/>
            <w:tcBorders/>
            <w:shd w:val="clear" w:color="auto" w:fill="auto"/>
            <w:vAlign w:val="center"/>
          </w:tcPr>
          <w:p w14:paraId="5FEBD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8" w:type="dxa"/>
            <w:shd w:val="clear" w:color="auto" w:fill="auto"/>
          </w:tcPr>
          <w:p w14:paraId="001FF0D0">
            <w:pPr>
              <w:pStyle w:val="9"/>
              <w:spacing w:line="360" w:lineRule="auto"/>
              <w:rPr>
                <w:rFonts w:hint="default"/>
                <w:sz w:val="28"/>
              </w:rPr>
            </w:pPr>
          </w:p>
        </w:tc>
        <w:tc>
          <w:tcPr>
            <w:tcW w:w="1605" w:type="dxa"/>
            <w:shd w:val="clear" w:color="auto" w:fill="auto"/>
          </w:tcPr>
          <w:p w14:paraId="4179542D">
            <w:pPr>
              <w:pStyle w:val="9"/>
              <w:spacing w:line="360" w:lineRule="auto"/>
              <w:rPr>
                <w:rFonts w:hint="default"/>
                <w:sz w:val="28"/>
              </w:rPr>
            </w:pPr>
          </w:p>
        </w:tc>
        <w:tc>
          <w:tcPr>
            <w:tcW w:w="1837" w:type="dxa"/>
            <w:shd w:val="clear" w:color="auto" w:fill="auto"/>
          </w:tcPr>
          <w:p w14:paraId="64874153">
            <w:pPr>
              <w:pStyle w:val="9"/>
              <w:spacing w:line="360" w:lineRule="auto"/>
              <w:rPr>
                <w:rFonts w:hint="default"/>
                <w:sz w:val="28"/>
              </w:rPr>
            </w:pPr>
          </w:p>
        </w:tc>
        <w:tc>
          <w:tcPr>
            <w:tcW w:w="2373" w:type="dxa"/>
            <w:shd w:val="clear" w:color="auto" w:fill="auto"/>
          </w:tcPr>
          <w:p w14:paraId="621421FD">
            <w:pPr>
              <w:pStyle w:val="9"/>
              <w:spacing w:line="360" w:lineRule="auto"/>
              <w:rPr>
                <w:rFonts w:hint="default"/>
                <w:sz w:val="28"/>
              </w:rPr>
            </w:pPr>
          </w:p>
        </w:tc>
      </w:tr>
    </w:tbl>
    <w:p w14:paraId="4A982E89">
      <w:pPr>
        <w:pStyle w:val="9"/>
        <w:spacing w:line="360" w:lineRule="auto"/>
        <w:ind w:firstLine="1923" w:firstLineChars="687"/>
        <w:rPr>
          <w:rFonts w:hint="default" w:ascii="方正黑体简体"/>
          <w:sz w:val="28"/>
        </w:rPr>
      </w:pPr>
    </w:p>
    <w:p w14:paraId="31B8D12D">
      <w:pPr>
        <w:pStyle w:val="9"/>
        <w:spacing w:line="360" w:lineRule="auto"/>
        <w:ind w:firstLine="1923" w:firstLineChars="687"/>
        <w:rPr>
          <w:rFonts w:hint="default" w:ascii="方正黑体简体"/>
          <w:sz w:val="28"/>
        </w:rPr>
      </w:pPr>
      <w:r>
        <w:rPr>
          <w:rFonts w:hint="default"/>
          <w:sz w:val="28"/>
        </w:rPr>
        <w:pict>
          <v:line id="直线 389" o:spid="_x0000_s1088" o:spt="20" style="position:absolute;left:0pt;margin-left:32.05pt;margin-top:25.55pt;height:0.05pt;width:316.4pt;z-index:251659264;mso-width-relative:page;mso-height-relative:page;" coordsize="21600,21600" o:gfxdata="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OThPuzXAAAACAEAAA8AAAAAAAAAAQAgAAAAIgAAAGRycy9kb3ducmV2LnhtbFBL&#10;AQIUABQAAAAIAIdO4kDVDTd79wEAAOsDAAAOAAAAAAAAAAEAIAAAACYBAABkcnMvZTJvRG9jLnht&#10;bFBLBQYAAAAABgAGAFkBAACPBQAAAAA=&#10;">
            <v:path arrowok="t"/>
            <v:fill focussize="0,0"/>
            <v:stroke/>
            <v:imagedata o:title=""/>
            <o:lock v:ext="edit"/>
          </v:line>
        </w:pict>
      </w:r>
    </w:p>
    <w:p w14:paraId="3A81D8E9">
      <w:pPr>
        <w:pStyle w:val="2"/>
        <w:spacing w:after="156" w:afterLines="50"/>
        <w:ind w:firstLine="0"/>
        <w:jc w:val="both"/>
        <w:rPr>
          <w:rFonts w:hint="default"/>
          <w:sz w:val="24"/>
          <w:szCs w:val="24"/>
        </w:rPr>
      </w:pPr>
      <w:bookmarkStart w:id="66" w:name="_Toc3431"/>
      <w:bookmarkStart w:id="67" w:name="_Toc25598"/>
      <w:r>
        <w:rPr>
          <w:rFonts w:ascii="Times New Roman"/>
          <w:sz w:val="28"/>
        </w:rPr>
        <w:t>附录C</w:t>
      </w:r>
      <w:bookmarkEnd w:id="66"/>
      <w:bookmarkEnd w:id="67"/>
    </w:p>
    <w:p w14:paraId="3FAF9E75">
      <w:pPr>
        <w:jc w:val="center"/>
        <w:outlineLvl w:val="0"/>
        <w:rPr>
          <w:rFonts w:hint="eastAsia" w:ascii="黑体" w:hAnsi="宋体" w:eastAsia="黑体"/>
          <w:color w:val="auto"/>
          <w:sz w:val="28"/>
          <w:szCs w:val="28"/>
        </w:rPr>
      </w:pPr>
      <w:bookmarkStart w:id="68" w:name="_Toc25884"/>
      <w:r>
        <w:rPr>
          <w:rFonts w:ascii="黑体" w:hAnsi="宋体" w:eastAsia="黑体" w:cs="黑体"/>
          <w:b w:val="0"/>
          <w:bCs w:val="0"/>
          <w:color w:val="000000"/>
          <w:sz w:val="28"/>
          <w:szCs w:val="28"/>
        </w:rPr>
        <w:t>降水粒子</w:t>
      </w:r>
      <w:r>
        <w:rPr>
          <w:rFonts w:ascii="黑体" w:hAnsi="宋体" w:eastAsia="黑体" w:cs="黑体"/>
          <w:b w:val="0"/>
          <w:bCs w:val="0"/>
          <w:color w:val="000000"/>
          <w:sz w:val="28"/>
          <w:szCs w:val="28"/>
          <w:highlight w:val="none"/>
        </w:rPr>
        <w:t>等效粒径</w:t>
      </w:r>
      <w:r>
        <w:rPr>
          <w:rFonts w:ascii="黑体" w:hAnsi="宋体" w:eastAsia="黑体" w:cs="黑体"/>
          <w:b w:val="0"/>
          <w:bCs w:val="0"/>
          <w:color w:val="000000"/>
          <w:sz w:val="28"/>
          <w:szCs w:val="28"/>
        </w:rPr>
        <w:t>示值误差的不确定度评定示例</w:t>
      </w:r>
      <w:bookmarkEnd w:id="68"/>
    </w:p>
    <w:p w14:paraId="238A077C"/>
    <w:p w14:paraId="1483A8FE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  概述</w:t>
      </w:r>
    </w:p>
    <w:p w14:paraId="37CEDC28">
      <w:pPr>
        <w:spacing w:line="360" w:lineRule="auto"/>
        <w:ind w:firstLine="480" w:firstLineChars="20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依据校准规范JJF</w:t>
      </w:r>
      <w:r>
        <w:rPr>
          <w:sz w:val="24"/>
          <w:szCs w:val="24"/>
        </w:rPr>
        <w:t>（豫）XXXX</w:t>
      </w:r>
      <w:r>
        <w:rPr>
          <w:rFonts w:hint="default"/>
          <w:sz w:val="24"/>
          <w:szCs w:val="24"/>
        </w:rPr>
        <w:t>-20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  <w:lang w:val="en-US" w:eastAsia="zh-CN"/>
        </w:rPr>
        <w:t>X</w:t>
      </w:r>
      <w:r>
        <w:rPr>
          <w:rFonts w:hint="default"/>
          <w:sz w:val="24"/>
          <w:szCs w:val="24"/>
        </w:rPr>
        <w:t>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雨滴谱式降水现象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仪</w:t>
      </w:r>
      <w:r>
        <w:rPr>
          <w:rFonts w:hint="eastAsia" w:ascii="宋体" w:hAnsi="宋体" w:eastAsia="宋体" w:cs="宋体"/>
          <w:sz w:val="24"/>
          <w:szCs w:val="24"/>
        </w:rPr>
        <w:t>校准规范</w:t>
      </w:r>
      <w:r>
        <w:rPr>
          <w:rFonts w:hint="default"/>
          <w:sz w:val="24"/>
          <w:szCs w:val="24"/>
        </w:rPr>
        <w:t>》，</w:t>
      </w:r>
      <w:r>
        <w:rPr>
          <w:rFonts w:hint="eastAsia"/>
          <w:sz w:val="24"/>
          <w:szCs w:val="24"/>
          <w:lang w:eastAsia="zh-CN"/>
        </w:rPr>
        <w:t>利</w:t>
      </w:r>
      <w:r>
        <w:rPr>
          <w:rFonts w:hint="default"/>
          <w:sz w:val="24"/>
          <w:szCs w:val="24"/>
        </w:rPr>
        <w:t>用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降水现象模拟装置</w:t>
      </w:r>
      <w:r>
        <w:rPr>
          <w:rFonts w:hint="default"/>
          <w:sz w:val="24"/>
          <w:szCs w:val="24"/>
        </w:rPr>
        <w:t>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降水现象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仪</w:t>
      </w:r>
      <w:r>
        <w:rPr>
          <w:rFonts w:hint="eastAsia"/>
          <w:sz w:val="24"/>
          <w:szCs w:val="24"/>
          <w:lang w:eastAsia="zh-CN"/>
        </w:rPr>
        <w:t>的</w:t>
      </w:r>
      <w:r>
        <w:rPr>
          <w:rFonts w:hint="eastAsia"/>
          <w:sz w:val="24"/>
          <w:szCs w:val="24"/>
          <w:lang w:val="en-US" w:eastAsia="zh-CN"/>
        </w:rPr>
        <w:t>粒径和粒速</w:t>
      </w:r>
      <w:r>
        <w:rPr>
          <w:rFonts w:hint="default"/>
          <w:sz w:val="24"/>
          <w:szCs w:val="24"/>
        </w:rPr>
        <w:t>进行</w:t>
      </w:r>
      <w:r>
        <w:rPr>
          <w:rFonts w:hint="eastAsia"/>
          <w:sz w:val="24"/>
          <w:szCs w:val="24"/>
          <w:lang w:val="en-US" w:eastAsia="zh-CN"/>
        </w:rPr>
        <w:t>测量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  <w:lang w:val="en-US" w:eastAsia="zh-CN"/>
        </w:rPr>
        <w:t>测量</w:t>
      </w:r>
      <w:r>
        <w:rPr>
          <w:rFonts w:hint="eastAsia"/>
          <w:sz w:val="24"/>
          <w:szCs w:val="24"/>
          <w:lang w:eastAsia="zh-CN"/>
        </w:rPr>
        <w:t>方法为</w:t>
      </w:r>
      <w:r>
        <w:rPr>
          <w:rFonts w:hint="default"/>
          <w:sz w:val="24"/>
          <w:szCs w:val="24"/>
        </w:rPr>
        <w:t>：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采用降水模拟装置模拟特定大小的粒子下落，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  <w:t>设定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不同降水粒子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  <w:t>速度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  <w:t>（</w:t>
      </w:r>
      <w:r>
        <w:rPr>
          <w:rFonts w:hint="eastAsia"/>
          <w:color w:val="auto"/>
          <w:sz w:val="24"/>
          <w:highlight w:val="none"/>
          <w:lang w:val="en-US" w:eastAsia="zh-CN"/>
        </w:rPr>
        <w:t>0.6 m/s、2.0 m/s、7.0 m/s、12.0 m/s、16.0 m/s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，选取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种等效粒径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  <w:t>（</w:t>
      </w:r>
      <w:r>
        <w:rPr>
          <w:rFonts w:hint="eastAsia"/>
          <w:color w:val="auto"/>
          <w:sz w:val="24"/>
          <w:highlight w:val="none"/>
          <w:lang w:val="en-US" w:eastAsia="zh-CN"/>
        </w:rPr>
        <w:t>2.1 m</w:t>
      </w:r>
      <w:r>
        <w:rPr>
          <w:rFonts w:hint="default"/>
          <w:color w:val="auto"/>
          <w:sz w:val="24"/>
          <w:highlight w:val="none"/>
        </w:rPr>
        <w:t>m</w:t>
      </w:r>
      <w:r>
        <w:rPr>
          <w:color w:val="auto"/>
          <w:sz w:val="24"/>
          <w:highlight w:val="none"/>
        </w:rPr>
        <w:t>、</w:t>
      </w:r>
      <w:r>
        <w:rPr>
          <w:rFonts w:hint="eastAsia"/>
          <w:color w:val="auto"/>
          <w:sz w:val="24"/>
          <w:highlight w:val="none"/>
          <w:lang w:val="en-US" w:eastAsia="zh-CN"/>
        </w:rPr>
        <w:t>4.3 m</w:t>
      </w:r>
      <w:r>
        <w:rPr>
          <w:rFonts w:hint="default"/>
          <w:color w:val="auto"/>
          <w:sz w:val="24"/>
          <w:highlight w:val="none"/>
        </w:rPr>
        <w:t>m</w:t>
      </w:r>
      <w:r>
        <w:rPr>
          <w:color w:val="auto"/>
          <w:sz w:val="24"/>
          <w:highlight w:val="none"/>
        </w:rPr>
        <w:t>、</w:t>
      </w:r>
      <w:r>
        <w:rPr>
          <w:rFonts w:hint="eastAsia"/>
          <w:color w:val="auto"/>
          <w:sz w:val="24"/>
          <w:highlight w:val="none"/>
          <w:lang w:val="en-US" w:eastAsia="zh-CN"/>
        </w:rPr>
        <w:t>5.0 m</w:t>
      </w:r>
      <w:r>
        <w:rPr>
          <w:rFonts w:hint="default"/>
          <w:color w:val="auto"/>
          <w:sz w:val="24"/>
          <w:highlight w:val="none"/>
        </w:rPr>
        <w:t>m</w:t>
      </w:r>
      <w:r>
        <w:rPr>
          <w:color w:val="auto"/>
          <w:sz w:val="24"/>
          <w:highlight w:val="none"/>
        </w:rPr>
        <w:t>、</w:t>
      </w:r>
      <w:r>
        <w:rPr>
          <w:rFonts w:hint="eastAsia"/>
          <w:color w:val="auto"/>
          <w:sz w:val="24"/>
          <w:highlight w:val="none"/>
          <w:lang w:val="en-US" w:eastAsia="zh-CN"/>
        </w:rPr>
        <w:t>9.5 m</w:t>
      </w:r>
      <w:r>
        <w:rPr>
          <w:rFonts w:hint="default"/>
          <w:color w:val="auto"/>
          <w:sz w:val="24"/>
          <w:highlight w:val="none"/>
        </w:rPr>
        <w:t>m</w:t>
      </w:r>
      <w:r>
        <w:rPr>
          <w:rFonts w:hint="eastAsia"/>
          <w:color w:val="auto"/>
          <w:sz w:val="24"/>
          <w:highlight w:val="none"/>
          <w:lang w:eastAsia="zh-CN"/>
        </w:rPr>
        <w:t>、</w:t>
      </w:r>
      <w:r>
        <w:rPr>
          <w:rFonts w:hint="eastAsia"/>
          <w:color w:val="auto"/>
          <w:sz w:val="24"/>
          <w:highlight w:val="none"/>
          <w:lang w:val="en-US" w:eastAsia="zh-CN"/>
        </w:rPr>
        <w:t>21.0 m</w:t>
      </w:r>
      <w:r>
        <w:rPr>
          <w:color w:val="auto"/>
          <w:sz w:val="24"/>
          <w:highlight w:val="none"/>
        </w:rPr>
        <w:t>m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进行</w:t>
      </w:r>
      <w:r>
        <w:rPr>
          <w:rFonts w:hint="default" w:ascii="Times New Roman PS MT" w:hAnsi="Times New Roman PS MT" w:eastAsia="Times New Roman PS MT" w:cs="Times New Roman PS MT"/>
          <w:b w:val="0"/>
          <w:bCs w:val="0"/>
          <w:color w:val="000000"/>
          <w:sz w:val="24"/>
          <w:szCs w:val="24"/>
        </w:rPr>
        <w:t>10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次重复测量，取</w:t>
      </w:r>
      <w:r>
        <w:rPr>
          <w:rFonts w:hint="default" w:ascii="Times New Roman PS MT" w:hAnsi="Times New Roman PS MT" w:eastAsia="Times New Roman PS MT" w:cs="Times New Roman PS MT"/>
          <w:b w:val="0"/>
          <w:bCs w:val="0"/>
          <w:color w:val="000000"/>
          <w:sz w:val="24"/>
          <w:szCs w:val="24"/>
        </w:rPr>
        <w:t>10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次测量平均值作为校准结果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，根据公式计算校准点的示值误差。</w:t>
      </w:r>
    </w:p>
    <w:p w14:paraId="5DEDE3D1">
      <w:pPr>
        <w:spacing w:line="360" w:lineRule="auto"/>
        <w:rPr>
          <w:rFonts w:hint="eastAsia" w:cs="Times New Roman" w:eastAsiaTheme="minorEastAsia"/>
          <w:color w:val="auto"/>
          <w:sz w:val="24"/>
          <w:lang w:val="en-US" w:eastAsia="zh-CN"/>
        </w:rPr>
      </w:pPr>
      <w:r>
        <w:rPr>
          <w:color w:val="auto"/>
          <w:sz w:val="24"/>
          <w:szCs w:val="24"/>
        </w:rPr>
        <w:t>2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default"/>
          <w:color w:val="auto"/>
          <w:sz w:val="24"/>
          <w:szCs w:val="24"/>
        </w:rPr>
        <w:t>测量模型</w:t>
      </w:r>
    </w:p>
    <w:p w14:paraId="0C8A911D">
      <w:pPr>
        <w:spacing w:line="360" w:lineRule="auto"/>
        <w:ind w:firstLine="480" w:firstLineChars="200"/>
        <w:rPr>
          <w:rFonts w:hint="default"/>
          <w:position w:val="-30"/>
          <w:sz w:val="24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降水粒子等效粒径</w:t>
      </w:r>
      <w:r>
        <w:rPr>
          <w:rFonts w:ascii="宋体" w:hAnsi="宋体" w:cs="宋体"/>
          <w:color w:val="auto"/>
          <w:sz w:val="24"/>
        </w:rPr>
        <w:t>示值误差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:</w:t>
      </w:r>
      <w:r>
        <w:rPr>
          <w:position w:val="-30"/>
          <w:sz w:val="24"/>
        </w:rPr>
        <w:t xml:space="preserve">           </w:t>
      </w:r>
    </w:p>
    <w:p w14:paraId="4F827837">
      <w:pPr>
        <w:spacing w:line="360" w:lineRule="auto"/>
        <w:ind w:firstLine="2640" w:firstLineChars="1100"/>
        <w:rPr>
          <w:rFonts w:hint="default"/>
        </w:rPr>
      </w:pPr>
      <w:r>
        <w:rPr>
          <w:color w:val="FF0000"/>
          <w:position w:val="-30"/>
          <w:sz w:val="24"/>
        </w:rPr>
        <w:t xml:space="preserve"> </w:t>
      </w:r>
      <w:r>
        <w:rPr>
          <w:color w:val="FF0000"/>
          <w:position w:val="-10"/>
          <w:sz w:val="24"/>
        </w:rPr>
        <w:object>
          <v:shape id="_x0000_i1041" o:spt="75" type="#_x0000_t75" style="height:22.85pt;width:86.95pt;" o:ole="t" filled="f" o:preferrelative="t" stroked="f" coordsize="21600,21600">
            <v:path/>
            <v:fill on="f" focussize="0,0"/>
            <v:stroke on="f"/>
            <v:imagedata r:id="rId58" o:title=""/>
            <o:lock v:ext="edit" aspectratio="t"/>
            <w10:wrap type="none"/>
            <w10:anchorlock/>
          </v:shape>
          <o:OLEObject Type="Embed" ProgID="Equation.DSMT4" ShapeID="_x0000_i1041" DrawAspect="Content" ObjectID="_1468075741" r:id="rId57">
            <o:LockedField>false</o:LockedField>
          </o:OLEObject>
        </w:object>
      </w:r>
      <w:r>
        <w:rPr>
          <w:color w:val="FF0000"/>
          <w:position w:val="-30"/>
          <w:sz w:val="24"/>
        </w:rPr>
        <w:t xml:space="preserve">           </w:t>
      </w:r>
      <w:r>
        <w:rPr>
          <w:color w:val="FF0000"/>
          <w:position w:val="-24"/>
          <w:sz w:val="24"/>
        </w:rPr>
        <w:t xml:space="preserve">                  </w:t>
      </w:r>
      <w:r>
        <w:rPr>
          <w:color w:val="auto"/>
          <w:position w:val="-30"/>
          <w:sz w:val="24"/>
        </w:rPr>
        <w:t>（1）</w:t>
      </w:r>
    </w:p>
    <w:p w14:paraId="70555445">
      <w:pPr>
        <w:pStyle w:val="9"/>
        <w:spacing w:line="360" w:lineRule="auto"/>
        <w:ind w:firstLine="480" w:firstLineChars="200"/>
        <w:rPr>
          <w:rFonts w:hint="default"/>
          <w:sz w:val="24"/>
        </w:rPr>
      </w:pPr>
      <w:r>
        <w:rPr>
          <w:rFonts w:ascii="Times New Roman" w:hAnsi="Times New Roman"/>
          <w:sz w:val="24"/>
          <w:szCs w:val="24"/>
        </w:rPr>
        <w:t>式中</w:t>
      </w:r>
      <w:r>
        <w:rPr>
          <w:rFonts w:ascii="宋体" w:hAnsi="宋体" w:cs="宋体"/>
          <w:kern w:val="0"/>
          <w:sz w:val="24"/>
          <w:szCs w:val="24"/>
        </w:rPr>
        <w:t>：</w:t>
      </w:r>
    </w:p>
    <w:p w14:paraId="2EDCAC52">
      <w:pPr>
        <w:spacing w:line="360" w:lineRule="auto"/>
        <w:ind w:firstLine="480" w:firstLineChars="200"/>
        <w:rPr>
          <w:rFonts w:hint="default"/>
          <w:sz w:val="24"/>
        </w:rPr>
      </w:pPr>
      <w:r>
        <w:rPr>
          <w:position w:val="-6"/>
          <w:sz w:val="24"/>
        </w:rPr>
        <w:object>
          <v:shape id="_x0000_i1042" o:spt="75" type="#_x0000_t75" style="height:13.45pt;width:17pt;" o:ole="t" filled="f" o:preferrelative="t" stroked="f" coordsize="21600,21600">
            <v:path/>
            <v:fill on="f" focussize="0,0"/>
            <v:stroke on="f"/>
            <v:imagedata r:id="rId60" o:title=""/>
            <o:lock v:ext="edit" aspectratio="t"/>
            <w10:wrap type="none"/>
            <w10:anchorlock/>
          </v:shape>
          <o:OLEObject Type="Embed" ProgID="Equation.DSMT4" ShapeID="_x0000_i1042" DrawAspect="Content" ObjectID="_1468075742" r:id="rId59">
            <o:LockedField>false</o:LockedField>
          </o:OLEObject>
        </w:object>
      </w:r>
      <w:r>
        <w:rPr>
          <w:rFonts w:hint="default"/>
          <w:sz w:val="24"/>
        </w:rPr>
        <w:t>——</w:t>
      </w:r>
      <w:r>
        <w:rPr>
          <w:rFonts w:hint="eastAsia"/>
          <w:sz w:val="24"/>
          <w:lang w:val="en-US" w:eastAsia="zh-CN"/>
        </w:rPr>
        <w:t>各校准点等效粒径示值误差</w:t>
      </w:r>
      <w:r>
        <w:rPr>
          <w:sz w:val="24"/>
        </w:rPr>
        <w:t>，</w:t>
      </w:r>
      <w:r>
        <w:rPr>
          <w:rFonts w:hint="eastAsia"/>
          <w:sz w:val="24"/>
          <w:lang w:val="en-US" w:eastAsia="zh-CN"/>
        </w:rPr>
        <w:t>m</w:t>
      </w:r>
      <w:r>
        <w:rPr>
          <w:sz w:val="24"/>
        </w:rPr>
        <w:t>m；</w:t>
      </w:r>
    </w:p>
    <w:p w14:paraId="1D63E8BA">
      <w:pPr>
        <w:spacing w:line="360" w:lineRule="auto"/>
        <w:ind w:firstLine="480" w:firstLineChars="200"/>
        <w:rPr>
          <w:rFonts w:hint="default"/>
          <w:sz w:val="24"/>
        </w:rPr>
      </w:pPr>
      <w:r>
        <w:rPr>
          <w:position w:val="-6"/>
          <w:sz w:val="24"/>
        </w:rPr>
        <w:object>
          <v:shape id="_x0000_i1043" o:spt="75" type="#_x0000_t75" style="height:13.45pt;width:11pt;" o:ole="t" filled="f" o:preferrelative="t" stroked="f" coordsize="21600,21600">
            <v:path/>
            <v:fill on="f" focussize="0,0"/>
            <v:stroke on="f"/>
            <v:imagedata r:id="rId35" o:title=""/>
            <o:lock v:ext="edit" aspectratio="t"/>
            <w10:wrap type="none"/>
            <w10:anchorlock/>
          </v:shape>
          <o:OLEObject Type="Embed" ProgID="Equation.DSMT4" ShapeID="_x0000_i1043" DrawAspect="Content" ObjectID="_1468075743" r:id="rId61">
            <o:LockedField>false</o:LockedField>
          </o:OLEObject>
        </w:object>
      </w:r>
      <w:r>
        <w:rPr>
          <w:rFonts w:hint="default"/>
          <w:sz w:val="24"/>
        </w:rPr>
        <w:t>——</w:t>
      </w:r>
      <w:r>
        <w:rPr>
          <w:rFonts w:hint="eastAsia"/>
          <w:sz w:val="24"/>
          <w:lang w:val="en-US" w:eastAsia="zh-CN"/>
        </w:rPr>
        <w:t>各校准点等效粒径平均</w:t>
      </w:r>
      <w:r>
        <w:rPr>
          <w:sz w:val="24"/>
        </w:rPr>
        <w:t>值，</w:t>
      </w:r>
      <w:r>
        <w:rPr>
          <w:rFonts w:hint="eastAsia"/>
          <w:sz w:val="24"/>
          <w:lang w:val="en-US" w:eastAsia="zh-CN"/>
        </w:rPr>
        <w:t>m</w:t>
      </w:r>
      <w:r>
        <w:rPr>
          <w:sz w:val="24"/>
        </w:rPr>
        <w:t>m；</w:t>
      </w:r>
    </w:p>
    <w:p w14:paraId="7FFE7FB1">
      <w:pPr>
        <w:spacing w:line="360" w:lineRule="auto"/>
        <w:ind w:firstLine="480" w:firstLineChars="200"/>
        <w:rPr>
          <w:sz w:val="24"/>
        </w:rPr>
      </w:pPr>
      <w:r>
        <w:rPr>
          <w:position w:val="-10"/>
          <w:sz w:val="24"/>
        </w:rPr>
        <w:object>
          <v:shape id="_x0000_i1044" o:spt="75" type="#_x0000_t75" style="height:16pt;width:12.75pt;" o:ole="t" filled="f" o:preferrelative="t" stroked="f" coordsize="21600,21600">
            <v:path/>
            <v:fill on="f" focussize="0,0"/>
            <v:stroke on="f"/>
            <v:imagedata r:id="rId37" o:title=""/>
            <o:lock v:ext="edit" aspectratio="t"/>
            <w10:wrap type="none"/>
            <w10:anchorlock/>
          </v:shape>
          <o:OLEObject Type="Embed" ProgID="Equation.DSMT4" ShapeID="_x0000_i1044" DrawAspect="Content" ObjectID="_1468075744" r:id="rId62">
            <o:LockedField>false</o:LockedField>
          </o:OLEObject>
        </w:object>
      </w:r>
      <w:r>
        <w:rPr>
          <w:position w:val="-10"/>
          <w:sz w:val="24"/>
        </w:rPr>
        <w:t xml:space="preserve"> </w:t>
      </w:r>
      <w:r>
        <w:rPr>
          <w:rFonts w:hint="default"/>
          <w:sz w:val="24"/>
        </w:rPr>
        <w:t>——</w:t>
      </w:r>
      <w:r>
        <w:rPr>
          <w:rFonts w:hint="eastAsia"/>
          <w:sz w:val="24"/>
          <w:lang w:val="en-US" w:eastAsia="zh-CN"/>
        </w:rPr>
        <w:t>各校准点等效粒径标准</w:t>
      </w:r>
      <w:r>
        <w:rPr>
          <w:sz w:val="24"/>
        </w:rPr>
        <w:t>值，</w:t>
      </w:r>
      <w:r>
        <w:rPr>
          <w:rFonts w:hint="eastAsia"/>
          <w:sz w:val="24"/>
          <w:lang w:val="en-US" w:eastAsia="zh-CN"/>
        </w:rPr>
        <w:t>mm</w:t>
      </w:r>
      <w:r>
        <w:rPr>
          <w:sz w:val="24"/>
        </w:rPr>
        <w:t>。</w:t>
      </w:r>
    </w:p>
    <w:p w14:paraId="5BB6729D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eastAsia="黑体" w:cs="Times New Roman"/>
          <w:color w:val="auto"/>
          <w:sz w:val="24"/>
          <w:szCs w:val="24"/>
          <w:lang w:val="en-US" w:eastAsia="zh-CN"/>
        </w:rPr>
        <w:t>3</w:t>
      </w:r>
      <w:r>
        <w:rPr>
          <w:rFonts w:ascii="黑体" w:hAnsi="黑体" w:eastAsia="黑体" w:cs="黑体"/>
          <w:color w:val="auto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标准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不确定度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计算</w:t>
      </w:r>
    </w:p>
    <w:p w14:paraId="43C642CD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vertAlign w:val="baseli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标准不确定度主要来源于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仪器测量重复性和降水模拟装置引入的标准不确定度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vertAlign w:val="baseline"/>
          <w:lang w:eastAsia="zh-CN"/>
        </w:rPr>
        <w:t>。</w:t>
      </w:r>
    </w:p>
    <w:p w14:paraId="3C09F939"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position w:val="-10"/>
          <w:sz w:val="24"/>
        </w:rPr>
      </w:pPr>
      <w:r>
        <w:rPr>
          <w:rFonts w:hint="eastAsia" w:cs="Times New Roman" w:eastAsiaTheme="minorEastAsia"/>
          <w:color w:val="auto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  <w:t>.1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仪器测量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重复性引入的不确定度分量</w:t>
      </w:r>
      <w:r>
        <w:rPr>
          <w:color w:val="auto"/>
          <w:position w:val="-8"/>
          <w:sz w:val="24"/>
          <w:highlight w:val="none"/>
        </w:rPr>
        <w:object>
          <v:shape id="_x0000_i1045" o:spt="75" type="#_x0000_t75" style="height:14.6pt;width:25.9pt;" o:ole="t" filled="f" o:preferrelative="t" stroked="f" coordsize="21600,21600">
            <v:path/>
            <v:fill on="f" focussize="0,0"/>
            <v:stroke on="f"/>
            <v:imagedata r:id="rId64" o:title=""/>
            <o:lock v:ext="edit" aspectratio="t"/>
            <w10:wrap type="none"/>
            <w10:anchorlock/>
          </v:shape>
          <o:OLEObject Type="Embed" ProgID="Equation.3" ShapeID="_x0000_i1045" DrawAspect="Content" ObjectID="_1468075745" r:id="rId63">
            <o:LockedField>false</o:LockedField>
          </o:OLEObject>
        </w:object>
      </w:r>
    </w:p>
    <w:p w14:paraId="7CE2D875">
      <w:pPr>
        <w:pStyle w:val="6"/>
        <w:spacing w:line="360" w:lineRule="auto"/>
        <w:ind w:firstLine="480" w:firstLineChars="200"/>
        <w:jc w:val="both"/>
        <w:rPr>
          <w:rFonts w:ascii="宋体" w:hAnsi="宋体" w:cs="宋体"/>
          <w:position w:val="-10"/>
          <w:sz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仪器测量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重复性引入的不确定度分量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 xml:space="preserve">用 </w:t>
      </w:r>
      <w:r>
        <w:rPr>
          <w:rFonts w:hint="default" w:ascii="Times New Roman PS MT" w:hAnsi="Times New Roman PS MT" w:eastAsia="Times New Roman PS MT" w:cs="Times New Roman PS MT"/>
          <w:b w:val="0"/>
          <w:bCs w:val="0"/>
          <w:color w:val="000000"/>
          <w:sz w:val="24"/>
          <w:szCs w:val="24"/>
        </w:rPr>
        <w:t xml:space="preserve">A 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类方法评定。本次测量选用一台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德国OTT</w:t>
      </w:r>
      <w:r>
        <w:rPr>
          <w:rFonts w:hint="default" w:ascii="Times New Roman PS MT" w:hAnsi="Times New Roman PS MT" w:eastAsia="Times New Roman PS MT" w:cs="Times New Roman PS MT"/>
          <w:b w:val="0"/>
          <w:bCs w:val="0"/>
          <w:color w:val="00000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Parsivel</w:t>
      </w:r>
      <w:r>
        <w:rPr>
          <w:rFonts w:hint="eastAsia" w:ascii="宋体" w:hAnsi="宋体" w:eastAsia="宋体" w:cs="宋体"/>
          <w:color w:val="000000"/>
          <w:sz w:val="21"/>
          <w:szCs w:val="21"/>
          <w:vertAlign w:val="superscript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型的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  <w:t>雨滴谱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降水现象仪，结果如表</w:t>
      </w:r>
      <w:r>
        <w:rPr>
          <w:rFonts w:hint="default" w:ascii="Times New Roman PS MT" w:hAnsi="Times New Roman PS MT" w:eastAsia="Times New Roman PS MT" w:cs="Times New Roman PS MT"/>
          <w:b w:val="0"/>
          <w:bCs w:val="0"/>
          <w:color w:val="000000"/>
          <w:sz w:val="24"/>
          <w:szCs w:val="24"/>
        </w:rPr>
        <w:t xml:space="preserve">1 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所示。</w:t>
      </w:r>
    </w:p>
    <w:p w14:paraId="3BAE6C66">
      <w:pPr>
        <w:pStyle w:val="6"/>
        <w:spacing w:line="360" w:lineRule="auto"/>
        <w:ind w:firstLine="480" w:firstLineChars="200"/>
        <w:jc w:val="both"/>
        <w:rPr>
          <w:rFonts w:ascii="宋体" w:hAnsi="宋体" w:cs="宋体"/>
          <w:position w:val="-10"/>
          <w:sz w:val="24"/>
        </w:rPr>
        <w:sectPr>
          <w:headerReference r:id="rId17" w:type="default"/>
          <w:footerReference r:id="rId19" w:type="default"/>
          <w:headerReference r:id="rId18" w:type="even"/>
          <w:footerReference r:id="rId20" w:type="even"/>
          <w:footnotePr>
            <w:numFmt w:val="decimalFullWidth"/>
            <w:numRestart w:val="eachPage"/>
          </w:footnotePr>
          <w:pgSz w:w="11906" w:h="16838"/>
          <w:pgMar w:top="1588" w:right="1360" w:bottom="1091" w:left="1418" w:header="851" w:footer="571" w:gutter="0"/>
          <w:pgNumType w:fmt="decimal" w:start="1"/>
          <w:cols w:space="720" w:num="1"/>
          <w:docGrid w:type="lines" w:linePitch="312" w:charSpace="0"/>
        </w:sectPr>
      </w:pPr>
    </w:p>
    <w:p w14:paraId="1C2AD56A">
      <w:pPr>
        <w:pStyle w:val="6"/>
        <w:spacing w:line="360" w:lineRule="auto"/>
        <w:ind w:firstLine="402" w:firstLineChars="200"/>
        <w:jc w:val="center"/>
        <w:rPr>
          <w:rFonts w:hint="eastAsia" w:ascii="宋体" w:hAnsi="宋体" w:eastAsia="宋体" w:cs="宋体"/>
          <w:b/>
          <w:bCs/>
          <w:position w:val="-10"/>
          <w:sz w:val="24"/>
        </w:rPr>
      </w:pPr>
      <w:r>
        <w:rPr>
          <w:rFonts w:hint="eastAsia" w:ascii="宋体" w:hAnsi="宋体" w:eastAsia="宋体" w:cs="宋体"/>
          <w:b/>
          <w:bCs/>
          <w:color w:val="000000"/>
          <w:sz w:val="20"/>
          <w:szCs w:val="20"/>
          <w:lang w:val="en-US" w:eastAsia="zh-CN"/>
        </w:rPr>
        <w:t>表1</w:t>
      </w:r>
      <w:r>
        <w:rPr>
          <w:rFonts w:hint="eastAsia" w:ascii="宋体" w:hAnsi="宋体" w:eastAsia="宋体" w:cs="宋体"/>
          <w:b/>
          <w:bCs/>
          <w:color w:val="000000"/>
          <w:sz w:val="20"/>
          <w:szCs w:val="20"/>
        </w:rPr>
        <w:t>降水粒子等效粒径示值误差试验结果</w:t>
      </w:r>
    </w:p>
    <w:tbl>
      <w:tblPr>
        <w:tblStyle w:val="1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032"/>
        <w:gridCol w:w="1023"/>
        <w:gridCol w:w="1023"/>
        <w:gridCol w:w="1026"/>
        <w:gridCol w:w="1026"/>
        <w:gridCol w:w="1026"/>
        <w:gridCol w:w="1026"/>
        <w:gridCol w:w="1026"/>
        <w:gridCol w:w="1026"/>
        <w:gridCol w:w="1026"/>
        <w:gridCol w:w="1026"/>
        <w:gridCol w:w="1037"/>
        <w:gridCol w:w="1023"/>
      </w:tblGrid>
      <w:tr w14:paraId="1D9E5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gridSpan w:val="2"/>
            <w:noWrap w:val="0"/>
            <w:vAlign w:val="top"/>
          </w:tcPr>
          <w:p w14:paraId="29ABE64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标准值</w:t>
            </w:r>
          </w:p>
        </w:tc>
        <w:tc>
          <w:tcPr>
            <w:tcW w:w="3929" w:type="pct"/>
            <w:gridSpan w:val="11"/>
            <w:noWrap w:val="0"/>
            <w:vAlign w:val="top"/>
          </w:tcPr>
          <w:p w14:paraId="798F863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等效粒径测量值（mm）</w:t>
            </w:r>
          </w:p>
        </w:tc>
        <w:tc>
          <w:tcPr>
            <w:tcW w:w="356" w:type="pct"/>
            <w:vMerge w:val="restart"/>
            <w:noWrap w:val="0"/>
            <w:vAlign w:val="top"/>
          </w:tcPr>
          <w:p w14:paraId="654CF690">
            <w:pPr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</w:p>
          <w:p w14:paraId="0299E222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示值误差（mm）</w:t>
            </w:r>
          </w:p>
        </w:tc>
      </w:tr>
      <w:tr w14:paraId="60356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" w:type="pct"/>
            <w:noWrap w:val="0"/>
            <w:vAlign w:val="top"/>
          </w:tcPr>
          <w:p w14:paraId="11DD47D6">
            <w:pPr>
              <w:spacing w:line="24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等效粒径（mm）</w:t>
            </w:r>
          </w:p>
        </w:tc>
        <w:tc>
          <w:tcPr>
            <w:tcW w:w="358" w:type="pct"/>
            <w:noWrap w:val="0"/>
            <w:vAlign w:val="top"/>
          </w:tcPr>
          <w:p w14:paraId="44BF89AE">
            <w:pPr>
              <w:spacing w:line="24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粒子速度（m/s）</w:t>
            </w:r>
          </w:p>
        </w:tc>
        <w:tc>
          <w:tcPr>
            <w:tcW w:w="356" w:type="pct"/>
            <w:noWrap w:val="0"/>
            <w:vAlign w:val="top"/>
          </w:tcPr>
          <w:p w14:paraId="0D24940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第1次</w:t>
            </w:r>
          </w:p>
        </w:tc>
        <w:tc>
          <w:tcPr>
            <w:tcW w:w="356" w:type="pct"/>
            <w:noWrap w:val="0"/>
            <w:vAlign w:val="top"/>
          </w:tcPr>
          <w:p w14:paraId="496607C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第2次</w:t>
            </w:r>
          </w:p>
        </w:tc>
        <w:tc>
          <w:tcPr>
            <w:tcW w:w="357" w:type="pct"/>
            <w:noWrap w:val="0"/>
            <w:vAlign w:val="top"/>
          </w:tcPr>
          <w:p w14:paraId="4496D27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第3次</w:t>
            </w:r>
          </w:p>
        </w:tc>
        <w:tc>
          <w:tcPr>
            <w:tcW w:w="357" w:type="pct"/>
            <w:noWrap w:val="0"/>
            <w:vAlign w:val="top"/>
          </w:tcPr>
          <w:p w14:paraId="536CA98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第4次</w:t>
            </w:r>
          </w:p>
        </w:tc>
        <w:tc>
          <w:tcPr>
            <w:tcW w:w="357" w:type="pct"/>
            <w:noWrap w:val="0"/>
            <w:vAlign w:val="top"/>
          </w:tcPr>
          <w:p w14:paraId="155EE32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第5次</w:t>
            </w:r>
          </w:p>
        </w:tc>
        <w:tc>
          <w:tcPr>
            <w:tcW w:w="357" w:type="pct"/>
            <w:noWrap w:val="0"/>
            <w:vAlign w:val="top"/>
          </w:tcPr>
          <w:p w14:paraId="27B1751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第6次</w:t>
            </w:r>
          </w:p>
        </w:tc>
        <w:tc>
          <w:tcPr>
            <w:tcW w:w="357" w:type="pct"/>
            <w:noWrap w:val="0"/>
            <w:vAlign w:val="top"/>
          </w:tcPr>
          <w:p w14:paraId="37E946F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第7次</w:t>
            </w:r>
          </w:p>
        </w:tc>
        <w:tc>
          <w:tcPr>
            <w:tcW w:w="357" w:type="pct"/>
            <w:noWrap w:val="0"/>
            <w:vAlign w:val="top"/>
          </w:tcPr>
          <w:p w14:paraId="11EED815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第8次</w:t>
            </w:r>
          </w:p>
        </w:tc>
        <w:tc>
          <w:tcPr>
            <w:tcW w:w="357" w:type="pct"/>
            <w:noWrap w:val="0"/>
            <w:vAlign w:val="top"/>
          </w:tcPr>
          <w:p w14:paraId="3385011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第9次</w:t>
            </w:r>
          </w:p>
        </w:tc>
        <w:tc>
          <w:tcPr>
            <w:tcW w:w="357" w:type="pct"/>
            <w:noWrap w:val="0"/>
            <w:vAlign w:val="top"/>
          </w:tcPr>
          <w:p w14:paraId="5A95758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第10次</w:t>
            </w:r>
          </w:p>
        </w:tc>
        <w:tc>
          <w:tcPr>
            <w:tcW w:w="359" w:type="pct"/>
            <w:noWrap w:val="0"/>
            <w:vAlign w:val="top"/>
          </w:tcPr>
          <w:p w14:paraId="7B96FA8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平均值</w:t>
            </w:r>
          </w:p>
        </w:tc>
        <w:tc>
          <w:tcPr>
            <w:tcW w:w="356" w:type="pct"/>
            <w:vMerge w:val="continue"/>
            <w:noWrap w:val="0"/>
            <w:vAlign w:val="top"/>
          </w:tcPr>
          <w:p w14:paraId="515FCCE5">
            <w:pPr>
              <w:spacing w:line="360" w:lineRule="auto"/>
              <w:jc w:val="both"/>
              <w:rPr>
                <w:rFonts w:hint="eastAsia" w:ascii="黑体" w:hAnsi="黑体" w:eastAsia="黑体" w:cs="黑体"/>
                <w:b w:val="0"/>
                <w:bCs w:val="0"/>
                <w:color w:val="auto"/>
                <w:position w:val="-1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8DF6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noWrap w:val="0"/>
            <w:vAlign w:val="top"/>
          </w:tcPr>
          <w:p w14:paraId="2B1B43B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2.12</w:t>
            </w:r>
          </w:p>
        </w:tc>
        <w:tc>
          <w:tcPr>
            <w:tcW w:w="1016" w:type="dxa"/>
            <w:noWrap w:val="0"/>
            <w:vAlign w:val="top"/>
          </w:tcPr>
          <w:p w14:paraId="1621A99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0.62</w:t>
            </w:r>
          </w:p>
        </w:tc>
        <w:tc>
          <w:tcPr>
            <w:tcW w:w="356" w:type="pct"/>
            <w:noWrap w:val="0"/>
            <w:vAlign w:val="top"/>
          </w:tcPr>
          <w:p w14:paraId="155E612B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2"/>
                <w:position w:val="-1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2.311</w:t>
            </w:r>
          </w:p>
        </w:tc>
        <w:tc>
          <w:tcPr>
            <w:tcW w:w="356" w:type="pct"/>
            <w:noWrap w:val="0"/>
            <w:vAlign w:val="top"/>
          </w:tcPr>
          <w:p w14:paraId="75213744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2"/>
                <w:position w:val="-1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2.349</w:t>
            </w:r>
          </w:p>
        </w:tc>
        <w:tc>
          <w:tcPr>
            <w:tcW w:w="357" w:type="pct"/>
            <w:noWrap w:val="0"/>
            <w:vAlign w:val="top"/>
          </w:tcPr>
          <w:p w14:paraId="13437653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2.342</w:t>
            </w:r>
          </w:p>
        </w:tc>
        <w:tc>
          <w:tcPr>
            <w:tcW w:w="357" w:type="pct"/>
            <w:noWrap w:val="0"/>
            <w:vAlign w:val="top"/>
          </w:tcPr>
          <w:p w14:paraId="5F2F9966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2.337</w:t>
            </w:r>
          </w:p>
        </w:tc>
        <w:tc>
          <w:tcPr>
            <w:tcW w:w="357" w:type="pct"/>
            <w:noWrap w:val="0"/>
            <w:vAlign w:val="top"/>
          </w:tcPr>
          <w:p w14:paraId="2E7490CE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2.087</w:t>
            </w:r>
          </w:p>
        </w:tc>
        <w:tc>
          <w:tcPr>
            <w:tcW w:w="357" w:type="pct"/>
            <w:noWrap w:val="0"/>
            <w:vAlign w:val="top"/>
          </w:tcPr>
          <w:p w14:paraId="24C53EEF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2.297</w:t>
            </w:r>
          </w:p>
        </w:tc>
        <w:tc>
          <w:tcPr>
            <w:tcW w:w="357" w:type="pct"/>
            <w:noWrap w:val="0"/>
            <w:vAlign w:val="top"/>
          </w:tcPr>
          <w:p w14:paraId="79B48FA4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1.995</w:t>
            </w:r>
          </w:p>
        </w:tc>
        <w:tc>
          <w:tcPr>
            <w:tcW w:w="357" w:type="pct"/>
            <w:noWrap w:val="0"/>
            <w:vAlign w:val="top"/>
          </w:tcPr>
          <w:p w14:paraId="2C555523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2.169</w:t>
            </w:r>
          </w:p>
        </w:tc>
        <w:tc>
          <w:tcPr>
            <w:tcW w:w="357" w:type="pct"/>
            <w:noWrap w:val="0"/>
            <w:vAlign w:val="top"/>
          </w:tcPr>
          <w:p w14:paraId="7E6D191A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2.321</w:t>
            </w:r>
          </w:p>
        </w:tc>
        <w:tc>
          <w:tcPr>
            <w:tcW w:w="357" w:type="pct"/>
            <w:noWrap w:val="0"/>
            <w:vAlign w:val="top"/>
          </w:tcPr>
          <w:p w14:paraId="70ABB64A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2.149</w:t>
            </w:r>
          </w:p>
        </w:tc>
        <w:tc>
          <w:tcPr>
            <w:tcW w:w="1023" w:type="dxa"/>
            <w:noWrap w:val="0"/>
            <w:vAlign w:val="center"/>
          </w:tcPr>
          <w:p w14:paraId="4B616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2.236</w:t>
            </w:r>
          </w:p>
        </w:tc>
        <w:tc>
          <w:tcPr>
            <w:tcW w:w="356" w:type="pct"/>
            <w:noWrap w:val="0"/>
            <w:vAlign w:val="top"/>
          </w:tcPr>
          <w:p w14:paraId="213F4724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0.116 mm</w:t>
            </w:r>
          </w:p>
        </w:tc>
      </w:tr>
      <w:tr w14:paraId="18E80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noWrap w:val="0"/>
            <w:vAlign w:val="top"/>
          </w:tcPr>
          <w:p w14:paraId="0B75AB0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2.12</w:t>
            </w:r>
          </w:p>
        </w:tc>
        <w:tc>
          <w:tcPr>
            <w:tcW w:w="1016" w:type="dxa"/>
            <w:noWrap w:val="0"/>
            <w:vAlign w:val="top"/>
          </w:tcPr>
          <w:p w14:paraId="18D6228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1.98</w:t>
            </w:r>
          </w:p>
        </w:tc>
        <w:tc>
          <w:tcPr>
            <w:tcW w:w="356" w:type="pct"/>
            <w:noWrap w:val="0"/>
            <w:vAlign w:val="top"/>
          </w:tcPr>
          <w:p w14:paraId="7B3EC9E5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2"/>
                <w:position w:val="-1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2.401</w:t>
            </w:r>
          </w:p>
        </w:tc>
        <w:tc>
          <w:tcPr>
            <w:tcW w:w="356" w:type="pct"/>
            <w:noWrap w:val="0"/>
            <w:vAlign w:val="top"/>
          </w:tcPr>
          <w:p w14:paraId="55174257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2"/>
                <w:position w:val="-1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2.285</w:t>
            </w:r>
          </w:p>
        </w:tc>
        <w:tc>
          <w:tcPr>
            <w:tcW w:w="357" w:type="pct"/>
            <w:noWrap w:val="0"/>
            <w:vAlign w:val="top"/>
          </w:tcPr>
          <w:p w14:paraId="7621EF42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2"/>
                <w:position w:val="-1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2.200</w:t>
            </w:r>
          </w:p>
        </w:tc>
        <w:tc>
          <w:tcPr>
            <w:tcW w:w="357" w:type="pct"/>
            <w:noWrap w:val="0"/>
            <w:vAlign w:val="center"/>
          </w:tcPr>
          <w:p w14:paraId="11972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2.097</w:t>
            </w:r>
          </w:p>
        </w:tc>
        <w:tc>
          <w:tcPr>
            <w:tcW w:w="357" w:type="pct"/>
            <w:noWrap w:val="0"/>
            <w:vAlign w:val="center"/>
          </w:tcPr>
          <w:p w14:paraId="105C5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2.314</w:t>
            </w:r>
          </w:p>
        </w:tc>
        <w:tc>
          <w:tcPr>
            <w:tcW w:w="357" w:type="pct"/>
            <w:noWrap w:val="0"/>
            <w:vAlign w:val="center"/>
          </w:tcPr>
          <w:p w14:paraId="3D174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2.194</w:t>
            </w:r>
          </w:p>
        </w:tc>
        <w:tc>
          <w:tcPr>
            <w:tcW w:w="357" w:type="pct"/>
            <w:noWrap w:val="0"/>
            <w:vAlign w:val="center"/>
          </w:tcPr>
          <w:p w14:paraId="7867A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2.394</w:t>
            </w:r>
          </w:p>
        </w:tc>
        <w:tc>
          <w:tcPr>
            <w:tcW w:w="357" w:type="pct"/>
            <w:noWrap w:val="0"/>
            <w:vAlign w:val="center"/>
          </w:tcPr>
          <w:p w14:paraId="62BD7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2.14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7" w:type="pct"/>
            <w:noWrap w:val="0"/>
            <w:vAlign w:val="top"/>
          </w:tcPr>
          <w:p w14:paraId="2C89A053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2.174</w:t>
            </w:r>
          </w:p>
        </w:tc>
        <w:tc>
          <w:tcPr>
            <w:tcW w:w="357" w:type="pct"/>
            <w:noWrap w:val="0"/>
            <w:vAlign w:val="top"/>
          </w:tcPr>
          <w:p w14:paraId="38037E3D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2.362</w:t>
            </w:r>
          </w:p>
        </w:tc>
        <w:tc>
          <w:tcPr>
            <w:tcW w:w="1023" w:type="dxa"/>
            <w:noWrap w:val="0"/>
            <w:vAlign w:val="center"/>
          </w:tcPr>
          <w:p w14:paraId="239C7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2.256</w:t>
            </w:r>
          </w:p>
        </w:tc>
        <w:tc>
          <w:tcPr>
            <w:tcW w:w="356" w:type="pct"/>
            <w:noWrap w:val="0"/>
            <w:vAlign w:val="top"/>
          </w:tcPr>
          <w:p w14:paraId="155C20CC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0.136 mm</w:t>
            </w:r>
          </w:p>
        </w:tc>
      </w:tr>
      <w:tr w14:paraId="76CF5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noWrap w:val="0"/>
            <w:vAlign w:val="top"/>
          </w:tcPr>
          <w:p w14:paraId="046E5C4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2.12</w:t>
            </w:r>
          </w:p>
        </w:tc>
        <w:tc>
          <w:tcPr>
            <w:tcW w:w="1016" w:type="dxa"/>
            <w:noWrap w:val="0"/>
            <w:vAlign w:val="top"/>
          </w:tcPr>
          <w:p w14:paraId="3264C49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6.97</w:t>
            </w:r>
          </w:p>
        </w:tc>
        <w:tc>
          <w:tcPr>
            <w:tcW w:w="356" w:type="pct"/>
            <w:noWrap w:val="0"/>
            <w:vAlign w:val="center"/>
          </w:tcPr>
          <w:p w14:paraId="5A061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2.388</w:t>
            </w:r>
          </w:p>
        </w:tc>
        <w:tc>
          <w:tcPr>
            <w:tcW w:w="356" w:type="pct"/>
            <w:noWrap w:val="0"/>
            <w:vAlign w:val="center"/>
          </w:tcPr>
          <w:p w14:paraId="515FD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2.418</w:t>
            </w:r>
          </w:p>
        </w:tc>
        <w:tc>
          <w:tcPr>
            <w:tcW w:w="357" w:type="pct"/>
            <w:noWrap w:val="0"/>
            <w:vAlign w:val="center"/>
          </w:tcPr>
          <w:p w14:paraId="22816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2.420</w:t>
            </w:r>
          </w:p>
        </w:tc>
        <w:tc>
          <w:tcPr>
            <w:tcW w:w="357" w:type="pct"/>
            <w:noWrap w:val="0"/>
            <w:vAlign w:val="center"/>
          </w:tcPr>
          <w:p w14:paraId="4A891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2.419</w:t>
            </w:r>
          </w:p>
        </w:tc>
        <w:tc>
          <w:tcPr>
            <w:tcW w:w="357" w:type="pct"/>
            <w:noWrap w:val="0"/>
            <w:vAlign w:val="center"/>
          </w:tcPr>
          <w:p w14:paraId="77004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2.424</w:t>
            </w:r>
          </w:p>
        </w:tc>
        <w:tc>
          <w:tcPr>
            <w:tcW w:w="357" w:type="pct"/>
            <w:noWrap w:val="0"/>
            <w:vAlign w:val="center"/>
          </w:tcPr>
          <w:p w14:paraId="79D8B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2.418</w:t>
            </w:r>
          </w:p>
        </w:tc>
        <w:tc>
          <w:tcPr>
            <w:tcW w:w="357" w:type="pct"/>
            <w:noWrap w:val="0"/>
            <w:vAlign w:val="center"/>
          </w:tcPr>
          <w:p w14:paraId="3CB40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2.42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7" w:type="pct"/>
            <w:noWrap w:val="0"/>
            <w:vAlign w:val="center"/>
          </w:tcPr>
          <w:p w14:paraId="7308E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2.423</w:t>
            </w:r>
          </w:p>
        </w:tc>
        <w:tc>
          <w:tcPr>
            <w:tcW w:w="357" w:type="pct"/>
            <w:noWrap w:val="0"/>
            <w:vAlign w:val="center"/>
          </w:tcPr>
          <w:p w14:paraId="3F888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2.417</w:t>
            </w:r>
          </w:p>
        </w:tc>
        <w:tc>
          <w:tcPr>
            <w:tcW w:w="357" w:type="pct"/>
            <w:noWrap w:val="0"/>
            <w:vAlign w:val="center"/>
          </w:tcPr>
          <w:p w14:paraId="4ABAA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2.421</w:t>
            </w:r>
          </w:p>
        </w:tc>
        <w:tc>
          <w:tcPr>
            <w:tcW w:w="1023" w:type="dxa"/>
            <w:noWrap w:val="0"/>
            <w:vAlign w:val="center"/>
          </w:tcPr>
          <w:p w14:paraId="2F496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2.417</w:t>
            </w:r>
          </w:p>
        </w:tc>
        <w:tc>
          <w:tcPr>
            <w:tcW w:w="356" w:type="pct"/>
            <w:noWrap w:val="0"/>
            <w:vAlign w:val="top"/>
          </w:tcPr>
          <w:p w14:paraId="43C4960D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0.297 mm</w:t>
            </w:r>
          </w:p>
        </w:tc>
      </w:tr>
      <w:tr w14:paraId="0343A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noWrap w:val="0"/>
            <w:vAlign w:val="top"/>
          </w:tcPr>
          <w:p w14:paraId="00985B1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2.12</w:t>
            </w:r>
          </w:p>
        </w:tc>
        <w:tc>
          <w:tcPr>
            <w:tcW w:w="1016" w:type="dxa"/>
            <w:noWrap w:val="0"/>
            <w:vAlign w:val="top"/>
          </w:tcPr>
          <w:p w14:paraId="7E1DB62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11.98</w:t>
            </w:r>
          </w:p>
        </w:tc>
        <w:tc>
          <w:tcPr>
            <w:tcW w:w="356" w:type="pct"/>
            <w:noWrap w:val="0"/>
            <w:vAlign w:val="center"/>
          </w:tcPr>
          <w:p w14:paraId="3448A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2.061</w:t>
            </w:r>
          </w:p>
        </w:tc>
        <w:tc>
          <w:tcPr>
            <w:tcW w:w="356" w:type="pct"/>
            <w:noWrap w:val="0"/>
            <w:vAlign w:val="center"/>
          </w:tcPr>
          <w:p w14:paraId="5BF68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2.323</w:t>
            </w:r>
          </w:p>
        </w:tc>
        <w:tc>
          <w:tcPr>
            <w:tcW w:w="357" w:type="pct"/>
            <w:noWrap w:val="0"/>
            <w:vAlign w:val="center"/>
          </w:tcPr>
          <w:p w14:paraId="04F0F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2.265</w:t>
            </w:r>
          </w:p>
        </w:tc>
        <w:tc>
          <w:tcPr>
            <w:tcW w:w="357" w:type="pct"/>
            <w:noWrap w:val="0"/>
            <w:vAlign w:val="center"/>
          </w:tcPr>
          <w:p w14:paraId="70BA5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2.12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7" w:type="pct"/>
            <w:noWrap w:val="0"/>
            <w:vAlign w:val="center"/>
          </w:tcPr>
          <w:p w14:paraId="47561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2.068</w:t>
            </w:r>
          </w:p>
        </w:tc>
        <w:tc>
          <w:tcPr>
            <w:tcW w:w="357" w:type="pct"/>
            <w:noWrap w:val="0"/>
            <w:vAlign w:val="center"/>
          </w:tcPr>
          <w:p w14:paraId="21A77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2.093</w:t>
            </w:r>
          </w:p>
        </w:tc>
        <w:tc>
          <w:tcPr>
            <w:tcW w:w="357" w:type="pct"/>
            <w:noWrap w:val="0"/>
            <w:vAlign w:val="center"/>
          </w:tcPr>
          <w:p w14:paraId="7468C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2.167</w:t>
            </w:r>
          </w:p>
        </w:tc>
        <w:tc>
          <w:tcPr>
            <w:tcW w:w="357" w:type="pct"/>
            <w:noWrap w:val="0"/>
            <w:vAlign w:val="center"/>
          </w:tcPr>
          <w:p w14:paraId="209EC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2.051</w:t>
            </w:r>
          </w:p>
        </w:tc>
        <w:tc>
          <w:tcPr>
            <w:tcW w:w="357" w:type="pct"/>
            <w:noWrap w:val="0"/>
            <w:vAlign w:val="center"/>
          </w:tcPr>
          <w:p w14:paraId="6D5AA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2.083</w:t>
            </w:r>
          </w:p>
        </w:tc>
        <w:tc>
          <w:tcPr>
            <w:tcW w:w="357" w:type="pct"/>
            <w:noWrap w:val="0"/>
            <w:vAlign w:val="center"/>
          </w:tcPr>
          <w:p w14:paraId="730EA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2.099</w:t>
            </w:r>
          </w:p>
        </w:tc>
        <w:tc>
          <w:tcPr>
            <w:tcW w:w="1023" w:type="dxa"/>
            <w:noWrap w:val="0"/>
            <w:vAlign w:val="center"/>
          </w:tcPr>
          <w:p w14:paraId="28AF6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2.133</w:t>
            </w:r>
          </w:p>
        </w:tc>
        <w:tc>
          <w:tcPr>
            <w:tcW w:w="356" w:type="pct"/>
            <w:noWrap w:val="0"/>
            <w:vAlign w:val="top"/>
          </w:tcPr>
          <w:p w14:paraId="38A4A24F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0.013 mm</w:t>
            </w:r>
          </w:p>
        </w:tc>
      </w:tr>
      <w:tr w14:paraId="079F2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noWrap w:val="0"/>
            <w:vAlign w:val="top"/>
          </w:tcPr>
          <w:p w14:paraId="4C7202F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2.12</w:t>
            </w:r>
          </w:p>
        </w:tc>
        <w:tc>
          <w:tcPr>
            <w:tcW w:w="1016" w:type="dxa"/>
            <w:noWrap w:val="0"/>
            <w:vAlign w:val="top"/>
          </w:tcPr>
          <w:p w14:paraId="1CD4E70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15.96</w:t>
            </w:r>
          </w:p>
        </w:tc>
        <w:tc>
          <w:tcPr>
            <w:tcW w:w="356" w:type="pct"/>
            <w:noWrap w:val="0"/>
            <w:vAlign w:val="center"/>
          </w:tcPr>
          <w:p w14:paraId="499D8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2.161</w:t>
            </w:r>
          </w:p>
        </w:tc>
        <w:tc>
          <w:tcPr>
            <w:tcW w:w="356" w:type="pct"/>
            <w:noWrap w:val="0"/>
            <w:vAlign w:val="center"/>
          </w:tcPr>
          <w:p w14:paraId="70FCB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2.418</w:t>
            </w:r>
          </w:p>
        </w:tc>
        <w:tc>
          <w:tcPr>
            <w:tcW w:w="357" w:type="pct"/>
            <w:noWrap w:val="0"/>
            <w:vAlign w:val="center"/>
          </w:tcPr>
          <w:p w14:paraId="773FA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2.103</w:t>
            </w:r>
          </w:p>
        </w:tc>
        <w:tc>
          <w:tcPr>
            <w:tcW w:w="357" w:type="pct"/>
            <w:noWrap w:val="0"/>
            <w:vAlign w:val="center"/>
          </w:tcPr>
          <w:p w14:paraId="62EDA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2.159</w:t>
            </w:r>
          </w:p>
        </w:tc>
        <w:tc>
          <w:tcPr>
            <w:tcW w:w="357" w:type="pct"/>
            <w:noWrap w:val="0"/>
            <w:vAlign w:val="center"/>
          </w:tcPr>
          <w:p w14:paraId="01B05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2.465</w:t>
            </w:r>
          </w:p>
        </w:tc>
        <w:tc>
          <w:tcPr>
            <w:tcW w:w="357" w:type="pct"/>
            <w:noWrap w:val="0"/>
            <w:vAlign w:val="center"/>
          </w:tcPr>
          <w:p w14:paraId="13464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2.341</w:t>
            </w:r>
          </w:p>
        </w:tc>
        <w:tc>
          <w:tcPr>
            <w:tcW w:w="357" w:type="pct"/>
            <w:noWrap w:val="0"/>
            <w:vAlign w:val="top"/>
          </w:tcPr>
          <w:p w14:paraId="406F6845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2.319</w:t>
            </w:r>
          </w:p>
        </w:tc>
        <w:tc>
          <w:tcPr>
            <w:tcW w:w="357" w:type="pct"/>
            <w:noWrap w:val="0"/>
            <w:vAlign w:val="top"/>
          </w:tcPr>
          <w:p w14:paraId="08AB56F3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2.226</w:t>
            </w:r>
          </w:p>
        </w:tc>
        <w:tc>
          <w:tcPr>
            <w:tcW w:w="357" w:type="pct"/>
            <w:noWrap w:val="0"/>
            <w:vAlign w:val="top"/>
          </w:tcPr>
          <w:p w14:paraId="1C26CFF4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2.348</w:t>
            </w:r>
          </w:p>
        </w:tc>
        <w:tc>
          <w:tcPr>
            <w:tcW w:w="357" w:type="pct"/>
            <w:noWrap w:val="0"/>
            <w:vAlign w:val="top"/>
          </w:tcPr>
          <w:p w14:paraId="6E18715B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2.316</w:t>
            </w:r>
          </w:p>
        </w:tc>
        <w:tc>
          <w:tcPr>
            <w:tcW w:w="1023" w:type="dxa"/>
            <w:noWrap w:val="0"/>
            <w:vAlign w:val="center"/>
          </w:tcPr>
          <w:p w14:paraId="3BC88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2.286</w:t>
            </w:r>
          </w:p>
        </w:tc>
        <w:tc>
          <w:tcPr>
            <w:tcW w:w="356" w:type="pct"/>
            <w:noWrap w:val="0"/>
            <w:vAlign w:val="top"/>
          </w:tcPr>
          <w:p w14:paraId="42D15217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0.166 mm</w:t>
            </w:r>
          </w:p>
        </w:tc>
      </w:tr>
      <w:tr w14:paraId="1A272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noWrap w:val="0"/>
            <w:vAlign w:val="top"/>
          </w:tcPr>
          <w:p w14:paraId="060DFB1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4.27</w:t>
            </w:r>
          </w:p>
        </w:tc>
        <w:tc>
          <w:tcPr>
            <w:tcW w:w="1016" w:type="dxa"/>
            <w:noWrap w:val="0"/>
            <w:vAlign w:val="top"/>
          </w:tcPr>
          <w:p w14:paraId="7C6B35F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0.62</w:t>
            </w:r>
          </w:p>
        </w:tc>
        <w:tc>
          <w:tcPr>
            <w:tcW w:w="1009" w:type="dxa"/>
            <w:noWrap w:val="0"/>
            <w:vAlign w:val="center"/>
          </w:tcPr>
          <w:p w14:paraId="69C13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4.493</w:t>
            </w:r>
          </w:p>
        </w:tc>
        <w:tc>
          <w:tcPr>
            <w:tcW w:w="1009" w:type="dxa"/>
            <w:noWrap w:val="0"/>
            <w:vAlign w:val="center"/>
          </w:tcPr>
          <w:p w14:paraId="1354D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4.497</w:t>
            </w:r>
          </w:p>
        </w:tc>
        <w:tc>
          <w:tcPr>
            <w:tcW w:w="1012" w:type="dxa"/>
            <w:noWrap w:val="0"/>
            <w:vAlign w:val="center"/>
          </w:tcPr>
          <w:p w14:paraId="25E5A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4.506</w:t>
            </w:r>
          </w:p>
        </w:tc>
        <w:tc>
          <w:tcPr>
            <w:tcW w:w="1012" w:type="dxa"/>
            <w:noWrap w:val="0"/>
            <w:vAlign w:val="center"/>
          </w:tcPr>
          <w:p w14:paraId="53407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4.493</w:t>
            </w:r>
          </w:p>
        </w:tc>
        <w:tc>
          <w:tcPr>
            <w:tcW w:w="1012" w:type="dxa"/>
            <w:noWrap w:val="0"/>
            <w:vAlign w:val="center"/>
          </w:tcPr>
          <w:p w14:paraId="2434F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</w:p>
        </w:tc>
        <w:tc>
          <w:tcPr>
            <w:tcW w:w="1012" w:type="dxa"/>
            <w:noWrap w:val="0"/>
            <w:vAlign w:val="center"/>
          </w:tcPr>
          <w:p w14:paraId="7A6E5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4.497</w:t>
            </w:r>
          </w:p>
        </w:tc>
        <w:tc>
          <w:tcPr>
            <w:tcW w:w="1012" w:type="dxa"/>
            <w:noWrap w:val="0"/>
            <w:vAlign w:val="center"/>
          </w:tcPr>
          <w:p w14:paraId="2A80A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4.495</w:t>
            </w:r>
          </w:p>
        </w:tc>
        <w:tc>
          <w:tcPr>
            <w:tcW w:w="1012" w:type="dxa"/>
            <w:noWrap w:val="0"/>
            <w:vAlign w:val="center"/>
          </w:tcPr>
          <w:p w14:paraId="0350E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4.49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12" w:type="dxa"/>
            <w:noWrap w:val="0"/>
            <w:vAlign w:val="center"/>
          </w:tcPr>
          <w:p w14:paraId="779AA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</w:p>
        </w:tc>
        <w:tc>
          <w:tcPr>
            <w:tcW w:w="1012" w:type="dxa"/>
            <w:noWrap w:val="0"/>
            <w:vAlign w:val="center"/>
          </w:tcPr>
          <w:p w14:paraId="20C59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4.493</w:t>
            </w:r>
          </w:p>
        </w:tc>
        <w:tc>
          <w:tcPr>
            <w:tcW w:w="1023" w:type="dxa"/>
            <w:noWrap w:val="0"/>
            <w:vAlign w:val="center"/>
          </w:tcPr>
          <w:p w14:paraId="2C57F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4.496</w:t>
            </w:r>
          </w:p>
        </w:tc>
        <w:tc>
          <w:tcPr>
            <w:tcW w:w="356" w:type="pct"/>
            <w:noWrap w:val="0"/>
            <w:vAlign w:val="top"/>
          </w:tcPr>
          <w:p w14:paraId="27F866FA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0.226 mm</w:t>
            </w:r>
          </w:p>
        </w:tc>
      </w:tr>
      <w:tr w14:paraId="14651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noWrap w:val="0"/>
            <w:vAlign w:val="top"/>
          </w:tcPr>
          <w:p w14:paraId="5F3EC75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4.27</w:t>
            </w:r>
          </w:p>
        </w:tc>
        <w:tc>
          <w:tcPr>
            <w:tcW w:w="1016" w:type="dxa"/>
            <w:noWrap w:val="0"/>
            <w:vAlign w:val="top"/>
          </w:tcPr>
          <w:p w14:paraId="1AF463A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1.98</w:t>
            </w:r>
          </w:p>
        </w:tc>
        <w:tc>
          <w:tcPr>
            <w:tcW w:w="1009" w:type="dxa"/>
            <w:noWrap w:val="0"/>
            <w:vAlign w:val="center"/>
          </w:tcPr>
          <w:p w14:paraId="6C7DF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4.392</w:t>
            </w:r>
          </w:p>
        </w:tc>
        <w:tc>
          <w:tcPr>
            <w:tcW w:w="1009" w:type="dxa"/>
            <w:noWrap w:val="0"/>
            <w:vAlign w:val="center"/>
          </w:tcPr>
          <w:p w14:paraId="61ED9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12" w:type="dxa"/>
            <w:noWrap w:val="0"/>
            <w:vAlign w:val="center"/>
          </w:tcPr>
          <w:p w14:paraId="4EEC3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4.389</w:t>
            </w:r>
          </w:p>
        </w:tc>
        <w:tc>
          <w:tcPr>
            <w:tcW w:w="1012" w:type="dxa"/>
            <w:noWrap w:val="0"/>
            <w:vAlign w:val="center"/>
          </w:tcPr>
          <w:p w14:paraId="0A511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4.387</w:t>
            </w:r>
          </w:p>
        </w:tc>
        <w:tc>
          <w:tcPr>
            <w:tcW w:w="1012" w:type="dxa"/>
            <w:noWrap w:val="0"/>
            <w:vAlign w:val="center"/>
          </w:tcPr>
          <w:p w14:paraId="29329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4.391</w:t>
            </w:r>
          </w:p>
        </w:tc>
        <w:tc>
          <w:tcPr>
            <w:tcW w:w="1012" w:type="dxa"/>
            <w:noWrap w:val="0"/>
            <w:vAlign w:val="center"/>
          </w:tcPr>
          <w:p w14:paraId="114CF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4.393</w:t>
            </w:r>
          </w:p>
        </w:tc>
        <w:tc>
          <w:tcPr>
            <w:tcW w:w="1012" w:type="dxa"/>
            <w:noWrap w:val="0"/>
            <w:vAlign w:val="center"/>
          </w:tcPr>
          <w:p w14:paraId="47F5F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4.387</w:t>
            </w:r>
          </w:p>
        </w:tc>
        <w:tc>
          <w:tcPr>
            <w:tcW w:w="1012" w:type="dxa"/>
            <w:noWrap w:val="0"/>
            <w:vAlign w:val="center"/>
          </w:tcPr>
          <w:p w14:paraId="76168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4.386</w:t>
            </w:r>
          </w:p>
        </w:tc>
        <w:tc>
          <w:tcPr>
            <w:tcW w:w="1012" w:type="dxa"/>
            <w:noWrap w:val="0"/>
            <w:vAlign w:val="center"/>
          </w:tcPr>
          <w:p w14:paraId="3B3BB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4.391</w:t>
            </w:r>
          </w:p>
        </w:tc>
        <w:tc>
          <w:tcPr>
            <w:tcW w:w="1012" w:type="dxa"/>
            <w:noWrap w:val="0"/>
            <w:vAlign w:val="center"/>
          </w:tcPr>
          <w:p w14:paraId="4E465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4.388</w:t>
            </w:r>
          </w:p>
        </w:tc>
        <w:tc>
          <w:tcPr>
            <w:tcW w:w="1023" w:type="dxa"/>
            <w:noWrap w:val="0"/>
            <w:vAlign w:val="center"/>
          </w:tcPr>
          <w:p w14:paraId="5B115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4.389</w:t>
            </w:r>
          </w:p>
        </w:tc>
        <w:tc>
          <w:tcPr>
            <w:tcW w:w="356" w:type="pct"/>
            <w:noWrap w:val="0"/>
            <w:vAlign w:val="top"/>
          </w:tcPr>
          <w:p w14:paraId="7E608D3B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0.119 mm</w:t>
            </w:r>
          </w:p>
        </w:tc>
      </w:tr>
      <w:tr w14:paraId="3C63D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noWrap w:val="0"/>
            <w:vAlign w:val="top"/>
          </w:tcPr>
          <w:p w14:paraId="155D2E9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4.27</w:t>
            </w:r>
          </w:p>
        </w:tc>
        <w:tc>
          <w:tcPr>
            <w:tcW w:w="1016" w:type="dxa"/>
            <w:noWrap w:val="0"/>
            <w:vAlign w:val="top"/>
          </w:tcPr>
          <w:p w14:paraId="74A4AB4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6.97</w:t>
            </w:r>
          </w:p>
        </w:tc>
        <w:tc>
          <w:tcPr>
            <w:tcW w:w="1009" w:type="dxa"/>
            <w:noWrap w:val="0"/>
            <w:vAlign w:val="center"/>
          </w:tcPr>
          <w:p w14:paraId="5BFFD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09" w:type="dxa"/>
            <w:noWrap w:val="0"/>
            <w:vAlign w:val="center"/>
          </w:tcPr>
          <w:p w14:paraId="20635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4.389</w:t>
            </w:r>
          </w:p>
        </w:tc>
        <w:tc>
          <w:tcPr>
            <w:tcW w:w="1012" w:type="dxa"/>
            <w:noWrap w:val="0"/>
            <w:vAlign w:val="center"/>
          </w:tcPr>
          <w:p w14:paraId="6D137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4.383</w:t>
            </w:r>
          </w:p>
        </w:tc>
        <w:tc>
          <w:tcPr>
            <w:tcW w:w="1012" w:type="dxa"/>
            <w:noWrap w:val="0"/>
            <w:vAlign w:val="center"/>
          </w:tcPr>
          <w:p w14:paraId="7BCDD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4.387</w:t>
            </w:r>
          </w:p>
        </w:tc>
        <w:tc>
          <w:tcPr>
            <w:tcW w:w="1012" w:type="dxa"/>
            <w:noWrap w:val="0"/>
            <w:vAlign w:val="center"/>
          </w:tcPr>
          <w:p w14:paraId="17ECC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4.391</w:t>
            </w:r>
          </w:p>
        </w:tc>
        <w:tc>
          <w:tcPr>
            <w:tcW w:w="1012" w:type="dxa"/>
            <w:noWrap w:val="0"/>
            <w:vAlign w:val="center"/>
          </w:tcPr>
          <w:p w14:paraId="23622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4.391</w:t>
            </w:r>
          </w:p>
        </w:tc>
        <w:tc>
          <w:tcPr>
            <w:tcW w:w="1012" w:type="dxa"/>
            <w:noWrap w:val="0"/>
            <w:vAlign w:val="center"/>
          </w:tcPr>
          <w:p w14:paraId="0FA86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4.388</w:t>
            </w:r>
          </w:p>
        </w:tc>
        <w:tc>
          <w:tcPr>
            <w:tcW w:w="1012" w:type="dxa"/>
            <w:noWrap w:val="0"/>
            <w:vAlign w:val="center"/>
          </w:tcPr>
          <w:p w14:paraId="149AF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12" w:type="dxa"/>
            <w:noWrap w:val="0"/>
            <w:vAlign w:val="center"/>
          </w:tcPr>
          <w:p w14:paraId="4DBE7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4.388</w:t>
            </w:r>
          </w:p>
        </w:tc>
        <w:tc>
          <w:tcPr>
            <w:tcW w:w="1012" w:type="dxa"/>
            <w:noWrap w:val="0"/>
            <w:vAlign w:val="center"/>
          </w:tcPr>
          <w:p w14:paraId="092F3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4.388</w:t>
            </w:r>
          </w:p>
        </w:tc>
        <w:tc>
          <w:tcPr>
            <w:tcW w:w="1023" w:type="dxa"/>
            <w:noWrap w:val="0"/>
            <w:vAlign w:val="center"/>
          </w:tcPr>
          <w:p w14:paraId="2E847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4.381</w:t>
            </w:r>
          </w:p>
        </w:tc>
        <w:tc>
          <w:tcPr>
            <w:tcW w:w="356" w:type="pct"/>
            <w:noWrap w:val="0"/>
            <w:vAlign w:val="top"/>
          </w:tcPr>
          <w:p w14:paraId="4BD1E849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0.111 mm</w:t>
            </w:r>
          </w:p>
        </w:tc>
      </w:tr>
      <w:tr w14:paraId="28A4E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noWrap w:val="0"/>
            <w:vAlign w:val="top"/>
          </w:tcPr>
          <w:p w14:paraId="1D4F2A9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4.27</w:t>
            </w:r>
          </w:p>
        </w:tc>
        <w:tc>
          <w:tcPr>
            <w:tcW w:w="1016" w:type="dxa"/>
            <w:noWrap w:val="0"/>
            <w:vAlign w:val="top"/>
          </w:tcPr>
          <w:p w14:paraId="33E5641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11.98</w:t>
            </w:r>
          </w:p>
        </w:tc>
        <w:tc>
          <w:tcPr>
            <w:tcW w:w="1009" w:type="dxa"/>
            <w:noWrap w:val="0"/>
            <w:vAlign w:val="center"/>
          </w:tcPr>
          <w:p w14:paraId="00467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4.347</w:t>
            </w:r>
          </w:p>
        </w:tc>
        <w:tc>
          <w:tcPr>
            <w:tcW w:w="1009" w:type="dxa"/>
            <w:noWrap w:val="0"/>
            <w:vAlign w:val="center"/>
          </w:tcPr>
          <w:p w14:paraId="0AB75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4.393</w:t>
            </w:r>
          </w:p>
        </w:tc>
        <w:tc>
          <w:tcPr>
            <w:tcW w:w="1012" w:type="dxa"/>
            <w:noWrap w:val="0"/>
            <w:vAlign w:val="center"/>
          </w:tcPr>
          <w:p w14:paraId="33009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4.395</w:t>
            </w:r>
          </w:p>
        </w:tc>
        <w:tc>
          <w:tcPr>
            <w:tcW w:w="1012" w:type="dxa"/>
            <w:noWrap w:val="0"/>
            <w:vAlign w:val="center"/>
          </w:tcPr>
          <w:p w14:paraId="0E492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4.394</w:t>
            </w:r>
          </w:p>
        </w:tc>
        <w:tc>
          <w:tcPr>
            <w:tcW w:w="1012" w:type="dxa"/>
            <w:noWrap w:val="0"/>
            <w:vAlign w:val="center"/>
          </w:tcPr>
          <w:p w14:paraId="7BB22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4.394</w:t>
            </w:r>
          </w:p>
        </w:tc>
        <w:tc>
          <w:tcPr>
            <w:tcW w:w="1012" w:type="dxa"/>
            <w:noWrap w:val="0"/>
            <w:vAlign w:val="center"/>
          </w:tcPr>
          <w:p w14:paraId="581E8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4.394</w:t>
            </w:r>
          </w:p>
        </w:tc>
        <w:tc>
          <w:tcPr>
            <w:tcW w:w="1012" w:type="dxa"/>
            <w:noWrap w:val="0"/>
            <w:vAlign w:val="center"/>
          </w:tcPr>
          <w:p w14:paraId="49AF3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4.395</w:t>
            </w:r>
          </w:p>
        </w:tc>
        <w:tc>
          <w:tcPr>
            <w:tcW w:w="1012" w:type="dxa"/>
            <w:noWrap w:val="0"/>
            <w:vAlign w:val="center"/>
          </w:tcPr>
          <w:p w14:paraId="3BCFB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4.395</w:t>
            </w:r>
          </w:p>
        </w:tc>
        <w:tc>
          <w:tcPr>
            <w:tcW w:w="1012" w:type="dxa"/>
            <w:noWrap w:val="0"/>
            <w:vAlign w:val="center"/>
          </w:tcPr>
          <w:p w14:paraId="758F0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4.395</w:t>
            </w:r>
          </w:p>
        </w:tc>
        <w:tc>
          <w:tcPr>
            <w:tcW w:w="1012" w:type="dxa"/>
            <w:noWrap w:val="0"/>
            <w:vAlign w:val="center"/>
          </w:tcPr>
          <w:p w14:paraId="0E98F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4.394</w:t>
            </w:r>
          </w:p>
        </w:tc>
        <w:tc>
          <w:tcPr>
            <w:tcW w:w="1023" w:type="dxa"/>
            <w:noWrap w:val="0"/>
            <w:vAlign w:val="center"/>
          </w:tcPr>
          <w:p w14:paraId="1514D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4.390</w:t>
            </w:r>
          </w:p>
        </w:tc>
        <w:tc>
          <w:tcPr>
            <w:tcW w:w="356" w:type="pct"/>
            <w:noWrap w:val="0"/>
            <w:vAlign w:val="top"/>
          </w:tcPr>
          <w:p w14:paraId="47E7BE42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0.120 mm</w:t>
            </w:r>
          </w:p>
        </w:tc>
      </w:tr>
      <w:tr w14:paraId="28A8B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noWrap w:val="0"/>
            <w:vAlign w:val="top"/>
          </w:tcPr>
          <w:p w14:paraId="4B0F976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4.27</w:t>
            </w:r>
          </w:p>
        </w:tc>
        <w:tc>
          <w:tcPr>
            <w:tcW w:w="1016" w:type="dxa"/>
            <w:noWrap w:val="0"/>
            <w:vAlign w:val="top"/>
          </w:tcPr>
          <w:p w14:paraId="69B270B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15.96</w:t>
            </w:r>
          </w:p>
        </w:tc>
        <w:tc>
          <w:tcPr>
            <w:tcW w:w="1009" w:type="dxa"/>
            <w:noWrap w:val="0"/>
            <w:vAlign w:val="center"/>
          </w:tcPr>
          <w:p w14:paraId="1D75B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4.086</w:t>
            </w:r>
          </w:p>
        </w:tc>
        <w:tc>
          <w:tcPr>
            <w:tcW w:w="1009" w:type="dxa"/>
            <w:noWrap w:val="0"/>
            <w:vAlign w:val="center"/>
          </w:tcPr>
          <w:p w14:paraId="56DA5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4.127</w:t>
            </w:r>
          </w:p>
        </w:tc>
        <w:tc>
          <w:tcPr>
            <w:tcW w:w="1012" w:type="dxa"/>
            <w:noWrap w:val="0"/>
            <w:vAlign w:val="center"/>
          </w:tcPr>
          <w:p w14:paraId="678B0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4.127</w:t>
            </w:r>
          </w:p>
        </w:tc>
        <w:tc>
          <w:tcPr>
            <w:tcW w:w="1012" w:type="dxa"/>
            <w:noWrap w:val="0"/>
            <w:vAlign w:val="center"/>
          </w:tcPr>
          <w:p w14:paraId="45D14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4.126</w:t>
            </w:r>
          </w:p>
        </w:tc>
        <w:tc>
          <w:tcPr>
            <w:tcW w:w="1012" w:type="dxa"/>
            <w:noWrap w:val="0"/>
            <w:vAlign w:val="center"/>
          </w:tcPr>
          <w:p w14:paraId="4FD47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4.125</w:t>
            </w:r>
          </w:p>
        </w:tc>
        <w:tc>
          <w:tcPr>
            <w:tcW w:w="1012" w:type="dxa"/>
            <w:noWrap w:val="0"/>
            <w:vAlign w:val="center"/>
          </w:tcPr>
          <w:p w14:paraId="35207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4.127</w:t>
            </w:r>
          </w:p>
        </w:tc>
        <w:tc>
          <w:tcPr>
            <w:tcW w:w="1012" w:type="dxa"/>
            <w:noWrap w:val="0"/>
            <w:vAlign w:val="center"/>
          </w:tcPr>
          <w:p w14:paraId="3BEC2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4.129</w:t>
            </w:r>
          </w:p>
        </w:tc>
        <w:tc>
          <w:tcPr>
            <w:tcW w:w="1012" w:type="dxa"/>
            <w:noWrap w:val="0"/>
            <w:vAlign w:val="center"/>
          </w:tcPr>
          <w:p w14:paraId="26F06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4.13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12" w:type="dxa"/>
            <w:noWrap w:val="0"/>
            <w:vAlign w:val="center"/>
          </w:tcPr>
          <w:p w14:paraId="42D36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4.129</w:t>
            </w:r>
          </w:p>
        </w:tc>
        <w:tc>
          <w:tcPr>
            <w:tcW w:w="1012" w:type="dxa"/>
            <w:noWrap w:val="0"/>
            <w:vAlign w:val="center"/>
          </w:tcPr>
          <w:p w14:paraId="368EA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4.123</w:t>
            </w:r>
          </w:p>
        </w:tc>
        <w:tc>
          <w:tcPr>
            <w:tcW w:w="1023" w:type="dxa"/>
            <w:noWrap w:val="0"/>
            <w:vAlign w:val="center"/>
          </w:tcPr>
          <w:p w14:paraId="08485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4.123</w:t>
            </w:r>
          </w:p>
        </w:tc>
        <w:tc>
          <w:tcPr>
            <w:tcW w:w="356" w:type="pct"/>
            <w:noWrap w:val="0"/>
            <w:vAlign w:val="top"/>
          </w:tcPr>
          <w:p w14:paraId="5B4894F0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-0.147 mm</w:t>
            </w:r>
          </w:p>
        </w:tc>
      </w:tr>
      <w:tr w14:paraId="0D13B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noWrap w:val="0"/>
            <w:vAlign w:val="top"/>
          </w:tcPr>
          <w:p w14:paraId="26E2383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4.96</w:t>
            </w:r>
          </w:p>
        </w:tc>
        <w:tc>
          <w:tcPr>
            <w:tcW w:w="1016" w:type="dxa"/>
            <w:noWrap w:val="0"/>
            <w:vAlign w:val="top"/>
          </w:tcPr>
          <w:p w14:paraId="7C381E5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0.62</w:t>
            </w:r>
          </w:p>
        </w:tc>
        <w:tc>
          <w:tcPr>
            <w:tcW w:w="1009" w:type="dxa"/>
            <w:noWrap w:val="0"/>
            <w:vAlign w:val="center"/>
          </w:tcPr>
          <w:p w14:paraId="484E7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4.839</w:t>
            </w:r>
          </w:p>
        </w:tc>
        <w:tc>
          <w:tcPr>
            <w:tcW w:w="1009" w:type="dxa"/>
            <w:noWrap w:val="0"/>
            <w:vAlign w:val="center"/>
          </w:tcPr>
          <w:p w14:paraId="01739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4.845</w:t>
            </w:r>
          </w:p>
        </w:tc>
        <w:tc>
          <w:tcPr>
            <w:tcW w:w="1012" w:type="dxa"/>
            <w:noWrap w:val="0"/>
            <w:vAlign w:val="center"/>
          </w:tcPr>
          <w:p w14:paraId="026AE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4.796</w:t>
            </w:r>
          </w:p>
        </w:tc>
        <w:tc>
          <w:tcPr>
            <w:tcW w:w="1012" w:type="dxa"/>
            <w:noWrap w:val="0"/>
            <w:vAlign w:val="center"/>
          </w:tcPr>
          <w:p w14:paraId="0810E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4.843</w:t>
            </w:r>
          </w:p>
        </w:tc>
        <w:tc>
          <w:tcPr>
            <w:tcW w:w="1012" w:type="dxa"/>
            <w:noWrap w:val="0"/>
            <w:vAlign w:val="center"/>
          </w:tcPr>
          <w:p w14:paraId="00872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4.850</w:t>
            </w:r>
          </w:p>
        </w:tc>
        <w:tc>
          <w:tcPr>
            <w:tcW w:w="1012" w:type="dxa"/>
            <w:noWrap w:val="0"/>
            <w:vAlign w:val="center"/>
          </w:tcPr>
          <w:p w14:paraId="43EDD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4.847</w:t>
            </w:r>
          </w:p>
        </w:tc>
        <w:tc>
          <w:tcPr>
            <w:tcW w:w="1012" w:type="dxa"/>
            <w:noWrap w:val="0"/>
            <w:vAlign w:val="center"/>
          </w:tcPr>
          <w:p w14:paraId="63D9E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4.844</w:t>
            </w:r>
          </w:p>
        </w:tc>
        <w:tc>
          <w:tcPr>
            <w:tcW w:w="1012" w:type="dxa"/>
            <w:noWrap w:val="0"/>
            <w:vAlign w:val="center"/>
          </w:tcPr>
          <w:p w14:paraId="521E9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4.846</w:t>
            </w:r>
          </w:p>
        </w:tc>
        <w:tc>
          <w:tcPr>
            <w:tcW w:w="1012" w:type="dxa"/>
            <w:noWrap w:val="0"/>
            <w:vAlign w:val="center"/>
          </w:tcPr>
          <w:p w14:paraId="0FF73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4.852</w:t>
            </w:r>
          </w:p>
        </w:tc>
        <w:tc>
          <w:tcPr>
            <w:tcW w:w="1012" w:type="dxa"/>
            <w:noWrap w:val="0"/>
            <w:vAlign w:val="center"/>
          </w:tcPr>
          <w:p w14:paraId="75E23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4.841</w:t>
            </w:r>
          </w:p>
        </w:tc>
        <w:tc>
          <w:tcPr>
            <w:tcW w:w="1023" w:type="dxa"/>
            <w:noWrap w:val="0"/>
            <w:vAlign w:val="center"/>
          </w:tcPr>
          <w:p w14:paraId="7348D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4.840</w:t>
            </w:r>
          </w:p>
        </w:tc>
        <w:tc>
          <w:tcPr>
            <w:tcW w:w="356" w:type="pct"/>
            <w:noWrap w:val="0"/>
            <w:vAlign w:val="top"/>
          </w:tcPr>
          <w:p w14:paraId="5B3ABCB7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-0.120 mm</w:t>
            </w:r>
          </w:p>
        </w:tc>
      </w:tr>
      <w:tr w14:paraId="655F9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noWrap w:val="0"/>
            <w:vAlign w:val="top"/>
          </w:tcPr>
          <w:p w14:paraId="01B59F8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4.96</w:t>
            </w:r>
          </w:p>
        </w:tc>
        <w:tc>
          <w:tcPr>
            <w:tcW w:w="1016" w:type="dxa"/>
            <w:noWrap w:val="0"/>
            <w:vAlign w:val="top"/>
          </w:tcPr>
          <w:p w14:paraId="5D6A23C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1.98</w:t>
            </w:r>
          </w:p>
        </w:tc>
        <w:tc>
          <w:tcPr>
            <w:tcW w:w="1009" w:type="dxa"/>
            <w:noWrap w:val="0"/>
            <w:vAlign w:val="center"/>
          </w:tcPr>
          <w:p w14:paraId="36BD7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4.834</w:t>
            </w:r>
          </w:p>
        </w:tc>
        <w:tc>
          <w:tcPr>
            <w:tcW w:w="1009" w:type="dxa"/>
            <w:noWrap w:val="0"/>
            <w:vAlign w:val="center"/>
          </w:tcPr>
          <w:p w14:paraId="7F87A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4.888</w:t>
            </w:r>
          </w:p>
        </w:tc>
        <w:tc>
          <w:tcPr>
            <w:tcW w:w="1012" w:type="dxa"/>
            <w:noWrap w:val="0"/>
            <w:vAlign w:val="center"/>
          </w:tcPr>
          <w:p w14:paraId="2F6D2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4.854</w:t>
            </w:r>
          </w:p>
        </w:tc>
        <w:tc>
          <w:tcPr>
            <w:tcW w:w="1012" w:type="dxa"/>
            <w:noWrap w:val="0"/>
            <w:vAlign w:val="center"/>
          </w:tcPr>
          <w:p w14:paraId="27BB4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4.701</w:t>
            </w:r>
          </w:p>
        </w:tc>
        <w:tc>
          <w:tcPr>
            <w:tcW w:w="1012" w:type="dxa"/>
            <w:noWrap w:val="0"/>
            <w:vAlign w:val="center"/>
          </w:tcPr>
          <w:p w14:paraId="299CD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4.726</w:t>
            </w:r>
          </w:p>
        </w:tc>
        <w:tc>
          <w:tcPr>
            <w:tcW w:w="1012" w:type="dxa"/>
            <w:noWrap w:val="0"/>
            <w:vAlign w:val="center"/>
          </w:tcPr>
          <w:p w14:paraId="540B8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4.754</w:t>
            </w:r>
          </w:p>
        </w:tc>
        <w:tc>
          <w:tcPr>
            <w:tcW w:w="1012" w:type="dxa"/>
            <w:noWrap w:val="0"/>
            <w:vAlign w:val="center"/>
          </w:tcPr>
          <w:p w14:paraId="3E585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4.87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12" w:type="dxa"/>
            <w:noWrap w:val="0"/>
            <w:vAlign w:val="center"/>
          </w:tcPr>
          <w:p w14:paraId="59094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4.831</w:t>
            </w:r>
          </w:p>
        </w:tc>
        <w:tc>
          <w:tcPr>
            <w:tcW w:w="1012" w:type="dxa"/>
            <w:noWrap w:val="0"/>
            <w:vAlign w:val="center"/>
          </w:tcPr>
          <w:p w14:paraId="46F13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4.919</w:t>
            </w:r>
          </w:p>
        </w:tc>
        <w:tc>
          <w:tcPr>
            <w:tcW w:w="1012" w:type="dxa"/>
            <w:noWrap w:val="0"/>
            <w:vAlign w:val="center"/>
          </w:tcPr>
          <w:p w14:paraId="57D22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4.819</w:t>
            </w:r>
          </w:p>
        </w:tc>
        <w:tc>
          <w:tcPr>
            <w:tcW w:w="1023" w:type="dxa"/>
            <w:noWrap w:val="0"/>
            <w:vAlign w:val="center"/>
          </w:tcPr>
          <w:p w14:paraId="5D983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4.820</w:t>
            </w:r>
          </w:p>
        </w:tc>
        <w:tc>
          <w:tcPr>
            <w:tcW w:w="356" w:type="pct"/>
            <w:noWrap w:val="0"/>
            <w:vAlign w:val="top"/>
          </w:tcPr>
          <w:p w14:paraId="602F7F46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-0.140 mm</w:t>
            </w:r>
          </w:p>
        </w:tc>
      </w:tr>
      <w:tr w14:paraId="77131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noWrap w:val="0"/>
            <w:vAlign w:val="top"/>
          </w:tcPr>
          <w:p w14:paraId="7DAE3A1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4.96</w:t>
            </w:r>
          </w:p>
        </w:tc>
        <w:tc>
          <w:tcPr>
            <w:tcW w:w="1016" w:type="dxa"/>
            <w:noWrap w:val="0"/>
            <w:vAlign w:val="top"/>
          </w:tcPr>
          <w:p w14:paraId="25CAE95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6.97</w:t>
            </w:r>
          </w:p>
        </w:tc>
        <w:tc>
          <w:tcPr>
            <w:tcW w:w="1009" w:type="dxa"/>
            <w:noWrap w:val="0"/>
            <w:vAlign w:val="center"/>
          </w:tcPr>
          <w:p w14:paraId="1AB94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4.887</w:t>
            </w:r>
          </w:p>
        </w:tc>
        <w:tc>
          <w:tcPr>
            <w:tcW w:w="1009" w:type="dxa"/>
            <w:noWrap w:val="0"/>
            <w:vAlign w:val="center"/>
          </w:tcPr>
          <w:p w14:paraId="693EA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4.856</w:t>
            </w:r>
          </w:p>
        </w:tc>
        <w:tc>
          <w:tcPr>
            <w:tcW w:w="1012" w:type="dxa"/>
            <w:noWrap w:val="0"/>
            <w:vAlign w:val="center"/>
          </w:tcPr>
          <w:p w14:paraId="313D0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4.841</w:t>
            </w:r>
          </w:p>
        </w:tc>
        <w:tc>
          <w:tcPr>
            <w:tcW w:w="1012" w:type="dxa"/>
            <w:noWrap w:val="0"/>
            <w:vAlign w:val="center"/>
          </w:tcPr>
          <w:p w14:paraId="52CAA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4.858</w:t>
            </w:r>
          </w:p>
        </w:tc>
        <w:tc>
          <w:tcPr>
            <w:tcW w:w="1012" w:type="dxa"/>
            <w:noWrap w:val="0"/>
            <w:vAlign w:val="center"/>
          </w:tcPr>
          <w:p w14:paraId="14B20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4.862</w:t>
            </w:r>
          </w:p>
        </w:tc>
        <w:tc>
          <w:tcPr>
            <w:tcW w:w="1012" w:type="dxa"/>
            <w:noWrap w:val="0"/>
            <w:vAlign w:val="center"/>
          </w:tcPr>
          <w:p w14:paraId="56423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4.873</w:t>
            </w:r>
          </w:p>
        </w:tc>
        <w:tc>
          <w:tcPr>
            <w:tcW w:w="1012" w:type="dxa"/>
            <w:noWrap w:val="0"/>
            <w:vAlign w:val="center"/>
          </w:tcPr>
          <w:p w14:paraId="56E42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4.849</w:t>
            </w:r>
          </w:p>
        </w:tc>
        <w:tc>
          <w:tcPr>
            <w:tcW w:w="1012" w:type="dxa"/>
            <w:noWrap w:val="0"/>
            <w:vAlign w:val="center"/>
          </w:tcPr>
          <w:p w14:paraId="06588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4.876</w:t>
            </w:r>
          </w:p>
        </w:tc>
        <w:tc>
          <w:tcPr>
            <w:tcW w:w="1012" w:type="dxa"/>
            <w:noWrap w:val="0"/>
            <w:vAlign w:val="center"/>
          </w:tcPr>
          <w:p w14:paraId="1E9A3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4.839</w:t>
            </w:r>
          </w:p>
        </w:tc>
        <w:tc>
          <w:tcPr>
            <w:tcW w:w="1012" w:type="dxa"/>
            <w:noWrap w:val="0"/>
            <w:vAlign w:val="center"/>
          </w:tcPr>
          <w:p w14:paraId="369A9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4.832</w:t>
            </w:r>
          </w:p>
        </w:tc>
        <w:tc>
          <w:tcPr>
            <w:tcW w:w="1023" w:type="dxa"/>
            <w:noWrap w:val="0"/>
            <w:vAlign w:val="center"/>
          </w:tcPr>
          <w:p w14:paraId="3E551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4.857</w:t>
            </w:r>
          </w:p>
        </w:tc>
        <w:tc>
          <w:tcPr>
            <w:tcW w:w="356" w:type="pct"/>
            <w:noWrap w:val="0"/>
            <w:vAlign w:val="top"/>
          </w:tcPr>
          <w:p w14:paraId="5CB5EB46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-0.103 mm</w:t>
            </w:r>
          </w:p>
        </w:tc>
      </w:tr>
      <w:tr w14:paraId="7AF54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noWrap w:val="0"/>
            <w:vAlign w:val="top"/>
          </w:tcPr>
          <w:p w14:paraId="5888C98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4.96</w:t>
            </w:r>
          </w:p>
        </w:tc>
        <w:tc>
          <w:tcPr>
            <w:tcW w:w="1016" w:type="dxa"/>
            <w:noWrap w:val="0"/>
            <w:vAlign w:val="top"/>
          </w:tcPr>
          <w:p w14:paraId="452B930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11.98</w:t>
            </w:r>
          </w:p>
        </w:tc>
        <w:tc>
          <w:tcPr>
            <w:tcW w:w="1009" w:type="dxa"/>
            <w:noWrap w:val="0"/>
            <w:vAlign w:val="center"/>
          </w:tcPr>
          <w:p w14:paraId="34097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4.825</w:t>
            </w:r>
          </w:p>
        </w:tc>
        <w:tc>
          <w:tcPr>
            <w:tcW w:w="1009" w:type="dxa"/>
            <w:noWrap w:val="0"/>
            <w:vAlign w:val="center"/>
          </w:tcPr>
          <w:p w14:paraId="46988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4.813</w:t>
            </w:r>
          </w:p>
        </w:tc>
        <w:tc>
          <w:tcPr>
            <w:tcW w:w="1012" w:type="dxa"/>
            <w:noWrap w:val="0"/>
            <w:vAlign w:val="center"/>
          </w:tcPr>
          <w:p w14:paraId="37160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4.829</w:t>
            </w:r>
          </w:p>
        </w:tc>
        <w:tc>
          <w:tcPr>
            <w:tcW w:w="1012" w:type="dxa"/>
            <w:noWrap w:val="0"/>
            <w:vAlign w:val="center"/>
          </w:tcPr>
          <w:p w14:paraId="197CF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4.818</w:t>
            </w:r>
          </w:p>
        </w:tc>
        <w:tc>
          <w:tcPr>
            <w:tcW w:w="1012" w:type="dxa"/>
            <w:noWrap w:val="0"/>
            <w:vAlign w:val="center"/>
          </w:tcPr>
          <w:p w14:paraId="37835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4.824</w:t>
            </w:r>
          </w:p>
        </w:tc>
        <w:tc>
          <w:tcPr>
            <w:tcW w:w="1012" w:type="dxa"/>
            <w:noWrap w:val="0"/>
            <w:vAlign w:val="center"/>
          </w:tcPr>
          <w:p w14:paraId="2E236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4.815</w:t>
            </w:r>
          </w:p>
        </w:tc>
        <w:tc>
          <w:tcPr>
            <w:tcW w:w="1012" w:type="dxa"/>
            <w:noWrap w:val="0"/>
            <w:vAlign w:val="center"/>
          </w:tcPr>
          <w:p w14:paraId="079DE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4.847</w:t>
            </w:r>
          </w:p>
        </w:tc>
        <w:tc>
          <w:tcPr>
            <w:tcW w:w="1012" w:type="dxa"/>
            <w:noWrap w:val="0"/>
            <w:vAlign w:val="center"/>
          </w:tcPr>
          <w:p w14:paraId="79315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4.858</w:t>
            </w:r>
          </w:p>
        </w:tc>
        <w:tc>
          <w:tcPr>
            <w:tcW w:w="1012" w:type="dxa"/>
            <w:noWrap w:val="0"/>
            <w:vAlign w:val="center"/>
          </w:tcPr>
          <w:p w14:paraId="40A6B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4.828</w:t>
            </w:r>
          </w:p>
        </w:tc>
        <w:tc>
          <w:tcPr>
            <w:tcW w:w="1012" w:type="dxa"/>
            <w:noWrap w:val="0"/>
            <w:vAlign w:val="center"/>
          </w:tcPr>
          <w:p w14:paraId="5BFD7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4.836</w:t>
            </w:r>
          </w:p>
        </w:tc>
        <w:tc>
          <w:tcPr>
            <w:tcW w:w="1023" w:type="dxa"/>
            <w:noWrap w:val="0"/>
            <w:vAlign w:val="center"/>
          </w:tcPr>
          <w:p w14:paraId="5D53F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4.829</w:t>
            </w:r>
          </w:p>
        </w:tc>
        <w:tc>
          <w:tcPr>
            <w:tcW w:w="356" w:type="pct"/>
            <w:noWrap w:val="0"/>
            <w:vAlign w:val="top"/>
          </w:tcPr>
          <w:p w14:paraId="50D3EA9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-0.131 mm</w:t>
            </w:r>
          </w:p>
        </w:tc>
      </w:tr>
      <w:tr w14:paraId="3C5D9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noWrap w:val="0"/>
            <w:vAlign w:val="top"/>
          </w:tcPr>
          <w:p w14:paraId="0D42E74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4.96</w:t>
            </w:r>
          </w:p>
        </w:tc>
        <w:tc>
          <w:tcPr>
            <w:tcW w:w="1016" w:type="dxa"/>
            <w:noWrap w:val="0"/>
            <w:vAlign w:val="top"/>
          </w:tcPr>
          <w:p w14:paraId="2E981BA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15.96</w:t>
            </w:r>
          </w:p>
        </w:tc>
        <w:tc>
          <w:tcPr>
            <w:tcW w:w="1008" w:type="dxa"/>
            <w:noWrap w:val="0"/>
            <w:vAlign w:val="center"/>
          </w:tcPr>
          <w:p w14:paraId="1EF50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4.803</w:t>
            </w:r>
          </w:p>
        </w:tc>
        <w:tc>
          <w:tcPr>
            <w:tcW w:w="1008" w:type="dxa"/>
            <w:noWrap w:val="0"/>
            <w:vAlign w:val="center"/>
          </w:tcPr>
          <w:p w14:paraId="7402C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4.809</w:t>
            </w:r>
          </w:p>
        </w:tc>
        <w:tc>
          <w:tcPr>
            <w:tcW w:w="1012" w:type="dxa"/>
            <w:noWrap w:val="0"/>
            <w:vAlign w:val="center"/>
          </w:tcPr>
          <w:p w14:paraId="519BE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4.816</w:t>
            </w:r>
          </w:p>
        </w:tc>
        <w:tc>
          <w:tcPr>
            <w:tcW w:w="1012" w:type="dxa"/>
            <w:noWrap w:val="0"/>
            <w:vAlign w:val="center"/>
          </w:tcPr>
          <w:p w14:paraId="09475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4.805</w:t>
            </w:r>
          </w:p>
        </w:tc>
        <w:tc>
          <w:tcPr>
            <w:tcW w:w="1012" w:type="dxa"/>
            <w:noWrap w:val="0"/>
            <w:vAlign w:val="center"/>
          </w:tcPr>
          <w:p w14:paraId="42778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4.811</w:t>
            </w:r>
          </w:p>
        </w:tc>
        <w:tc>
          <w:tcPr>
            <w:tcW w:w="1012" w:type="dxa"/>
            <w:noWrap w:val="0"/>
            <w:vAlign w:val="center"/>
          </w:tcPr>
          <w:p w14:paraId="06E91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4.822</w:t>
            </w:r>
          </w:p>
        </w:tc>
        <w:tc>
          <w:tcPr>
            <w:tcW w:w="1012" w:type="dxa"/>
            <w:noWrap w:val="0"/>
            <w:vAlign w:val="center"/>
          </w:tcPr>
          <w:p w14:paraId="308F4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4.830</w:t>
            </w:r>
          </w:p>
        </w:tc>
        <w:tc>
          <w:tcPr>
            <w:tcW w:w="1012" w:type="dxa"/>
            <w:noWrap w:val="0"/>
            <w:vAlign w:val="center"/>
          </w:tcPr>
          <w:p w14:paraId="1A729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4.809</w:t>
            </w:r>
          </w:p>
        </w:tc>
        <w:tc>
          <w:tcPr>
            <w:tcW w:w="1012" w:type="dxa"/>
            <w:noWrap w:val="0"/>
            <w:vAlign w:val="center"/>
          </w:tcPr>
          <w:p w14:paraId="3494F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4.815</w:t>
            </w:r>
          </w:p>
        </w:tc>
        <w:tc>
          <w:tcPr>
            <w:tcW w:w="1012" w:type="dxa"/>
            <w:noWrap w:val="0"/>
            <w:vAlign w:val="center"/>
          </w:tcPr>
          <w:p w14:paraId="5818C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4.822</w:t>
            </w:r>
          </w:p>
        </w:tc>
        <w:tc>
          <w:tcPr>
            <w:tcW w:w="1023" w:type="dxa"/>
            <w:noWrap w:val="0"/>
            <w:vAlign w:val="center"/>
          </w:tcPr>
          <w:p w14:paraId="58064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4.814</w:t>
            </w:r>
          </w:p>
        </w:tc>
        <w:tc>
          <w:tcPr>
            <w:tcW w:w="356" w:type="pct"/>
            <w:noWrap w:val="0"/>
            <w:vAlign w:val="top"/>
          </w:tcPr>
          <w:p w14:paraId="612BFBD5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-0.146 mm</w:t>
            </w:r>
          </w:p>
        </w:tc>
      </w:tr>
      <w:tr w14:paraId="268CB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noWrap w:val="0"/>
            <w:vAlign w:val="top"/>
          </w:tcPr>
          <w:p w14:paraId="6B00AF1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9.44</w:t>
            </w:r>
          </w:p>
        </w:tc>
        <w:tc>
          <w:tcPr>
            <w:tcW w:w="1016" w:type="dxa"/>
            <w:noWrap w:val="0"/>
            <w:vAlign w:val="top"/>
          </w:tcPr>
          <w:p w14:paraId="6E18EBC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0.62</w:t>
            </w:r>
          </w:p>
        </w:tc>
        <w:tc>
          <w:tcPr>
            <w:tcW w:w="1008" w:type="dxa"/>
            <w:noWrap w:val="0"/>
            <w:vAlign w:val="center"/>
          </w:tcPr>
          <w:p w14:paraId="53D10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9.294</w:t>
            </w:r>
          </w:p>
        </w:tc>
        <w:tc>
          <w:tcPr>
            <w:tcW w:w="1008" w:type="dxa"/>
            <w:noWrap w:val="0"/>
            <w:vAlign w:val="center"/>
          </w:tcPr>
          <w:p w14:paraId="6031B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9.290</w:t>
            </w:r>
          </w:p>
        </w:tc>
        <w:tc>
          <w:tcPr>
            <w:tcW w:w="1012" w:type="dxa"/>
            <w:noWrap w:val="0"/>
            <w:vAlign w:val="center"/>
          </w:tcPr>
          <w:p w14:paraId="26A30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9.297</w:t>
            </w:r>
          </w:p>
        </w:tc>
        <w:tc>
          <w:tcPr>
            <w:tcW w:w="1012" w:type="dxa"/>
            <w:noWrap w:val="0"/>
            <w:vAlign w:val="center"/>
          </w:tcPr>
          <w:p w14:paraId="381FE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9.285</w:t>
            </w:r>
          </w:p>
        </w:tc>
        <w:tc>
          <w:tcPr>
            <w:tcW w:w="1012" w:type="dxa"/>
            <w:noWrap w:val="0"/>
            <w:vAlign w:val="center"/>
          </w:tcPr>
          <w:p w14:paraId="6A009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9.281</w:t>
            </w:r>
          </w:p>
        </w:tc>
        <w:tc>
          <w:tcPr>
            <w:tcW w:w="1012" w:type="dxa"/>
            <w:noWrap w:val="0"/>
            <w:vAlign w:val="center"/>
          </w:tcPr>
          <w:p w14:paraId="4ADC7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9.288</w:t>
            </w:r>
          </w:p>
        </w:tc>
        <w:tc>
          <w:tcPr>
            <w:tcW w:w="1012" w:type="dxa"/>
            <w:noWrap w:val="0"/>
            <w:vAlign w:val="center"/>
          </w:tcPr>
          <w:p w14:paraId="26728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9.287</w:t>
            </w:r>
          </w:p>
        </w:tc>
        <w:tc>
          <w:tcPr>
            <w:tcW w:w="1012" w:type="dxa"/>
            <w:noWrap w:val="0"/>
            <w:vAlign w:val="center"/>
          </w:tcPr>
          <w:p w14:paraId="2A206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9.289</w:t>
            </w:r>
          </w:p>
        </w:tc>
        <w:tc>
          <w:tcPr>
            <w:tcW w:w="1012" w:type="dxa"/>
            <w:noWrap w:val="0"/>
            <w:vAlign w:val="center"/>
          </w:tcPr>
          <w:p w14:paraId="5B45C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9.283</w:t>
            </w:r>
          </w:p>
        </w:tc>
        <w:tc>
          <w:tcPr>
            <w:tcW w:w="1012" w:type="dxa"/>
            <w:noWrap w:val="0"/>
            <w:vAlign w:val="center"/>
          </w:tcPr>
          <w:p w14:paraId="1E6DC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9.292</w:t>
            </w:r>
          </w:p>
        </w:tc>
        <w:tc>
          <w:tcPr>
            <w:tcW w:w="1023" w:type="dxa"/>
            <w:noWrap w:val="0"/>
            <w:vAlign w:val="center"/>
          </w:tcPr>
          <w:p w14:paraId="22CE9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9.289</w:t>
            </w:r>
          </w:p>
        </w:tc>
        <w:tc>
          <w:tcPr>
            <w:tcW w:w="356" w:type="pct"/>
            <w:noWrap w:val="0"/>
            <w:vAlign w:val="top"/>
          </w:tcPr>
          <w:p w14:paraId="1414AC8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-1.60%</w:t>
            </w:r>
          </w:p>
        </w:tc>
      </w:tr>
      <w:tr w14:paraId="77E5B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noWrap w:val="0"/>
            <w:vAlign w:val="top"/>
          </w:tcPr>
          <w:p w14:paraId="544FB25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9.44</w:t>
            </w:r>
          </w:p>
        </w:tc>
        <w:tc>
          <w:tcPr>
            <w:tcW w:w="1016" w:type="dxa"/>
            <w:noWrap w:val="0"/>
            <w:vAlign w:val="top"/>
          </w:tcPr>
          <w:p w14:paraId="44ED878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1.98</w:t>
            </w:r>
          </w:p>
        </w:tc>
        <w:tc>
          <w:tcPr>
            <w:tcW w:w="1008" w:type="dxa"/>
            <w:noWrap w:val="0"/>
            <w:vAlign w:val="center"/>
          </w:tcPr>
          <w:p w14:paraId="01248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9.342</w:t>
            </w:r>
          </w:p>
        </w:tc>
        <w:tc>
          <w:tcPr>
            <w:tcW w:w="1008" w:type="dxa"/>
            <w:noWrap w:val="0"/>
            <w:vAlign w:val="center"/>
          </w:tcPr>
          <w:p w14:paraId="11C82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9.340</w:t>
            </w:r>
          </w:p>
        </w:tc>
        <w:tc>
          <w:tcPr>
            <w:tcW w:w="1012" w:type="dxa"/>
            <w:noWrap w:val="0"/>
            <w:vAlign w:val="center"/>
          </w:tcPr>
          <w:p w14:paraId="2B0B7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9.339</w:t>
            </w:r>
          </w:p>
        </w:tc>
        <w:tc>
          <w:tcPr>
            <w:tcW w:w="1012" w:type="dxa"/>
            <w:noWrap w:val="0"/>
            <w:vAlign w:val="center"/>
          </w:tcPr>
          <w:p w14:paraId="76A52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9.337</w:t>
            </w:r>
          </w:p>
        </w:tc>
        <w:tc>
          <w:tcPr>
            <w:tcW w:w="1012" w:type="dxa"/>
            <w:noWrap w:val="0"/>
            <w:vAlign w:val="center"/>
          </w:tcPr>
          <w:p w14:paraId="179AC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9.335</w:t>
            </w:r>
          </w:p>
        </w:tc>
        <w:tc>
          <w:tcPr>
            <w:tcW w:w="1012" w:type="dxa"/>
            <w:noWrap w:val="0"/>
            <w:vAlign w:val="center"/>
          </w:tcPr>
          <w:p w14:paraId="73E53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9.343</w:t>
            </w:r>
          </w:p>
        </w:tc>
        <w:tc>
          <w:tcPr>
            <w:tcW w:w="1012" w:type="dxa"/>
            <w:noWrap w:val="0"/>
            <w:vAlign w:val="center"/>
          </w:tcPr>
          <w:p w14:paraId="6E8F7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9.402</w:t>
            </w:r>
          </w:p>
        </w:tc>
        <w:tc>
          <w:tcPr>
            <w:tcW w:w="1012" w:type="dxa"/>
            <w:noWrap w:val="0"/>
            <w:vAlign w:val="center"/>
          </w:tcPr>
          <w:p w14:paraId="195CC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9.413</w:t>
            </w:r>
          </w:p>
        </w:tc>
        <w:tc>
          <w:tcPr>
            <w:tcW w:w="1012" w:type="dxa"/>
            <w:noWrap w:val="0"/>
            <w:vAlign w:val="center"/>
          </w:tcPr>
          <w:p w14:paraId="7E75F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9.411</w:t>
            </w:r>
          </w:p>
        </w:tc>
        <w:tc>
          <w:tcPr>
            <w:tcW w:w="1012" w:type="dxa"/>
            <w:noWrap w:val="0"/>
            <w:vAlign w:val="center"/>
          </w:tcPr>
          <w:p w14:paraId="1A0D6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9.430</w:t>
            </w:r>
          </w:p>
        </w:tc>
        <w:tc>
          <w:tcPr>
            <w:tcW w:w="1023" w:type="dxa"/>
            <w:noWrap w:val="0"/>
            <w:vAlign w:val="center"/>
          </w:tcPr>
          <w:p w14:paraId="3B405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9.369</w:t>
            </w:r>
          </w:p>
        </w:tc>
        <w:tc>
          <w:tcPr>
            <w:tcW w:w="356" w:type="pct"/>
            <w:noWrap w:val="0"/>
            <w:vAlign w:val="top"/>
          </w:tcPr>
          <w:p w14:paraId="32E7AB8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-0.75%</w:t>
            </w:r>
          </w:p>
        </w:tc>
      </w:tr>
      <w:tr w14:paraId="633D4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noWrap w:val="0"/>
            <w:vAlign w:val="top"/>
          </w:tcPr>
          <w:p w14:paraId="4175B47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9.44</w:t>
            </w:r>
          </w:p>
        </w:tc>
        <w:tc>
          <w:tcPr>
            <w:tcW w:w="1016" w:type="dxa"/>
            <w:noWrap w:val="0"/>
            <w:vAlign w:val="top"/>
          </w:tcPr>
          <w:p w14:paraId="256D469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6.97</w:t>
            </w:r>
          </w:p>
        </w:tc>
        <w:tc>
          <w:tcPr>
            <w:tcW w:w="1008" w:type="dxa"/>
            <w:noWrap w:val="0"/>
            <w:vAlign w:val="center"/>
          </w:tcPr>
          <w:p w14:paraId="54446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9.36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08" w:type="dxa"/>
            <w:noWrap w:val="0"/>
            <w:vAlign w:val="center"/>
          </w:tcPr>
          <w:p w14:paraId="550B0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9.281</w:t>
            </w:r>
          </w:p>
        </w:tc>
        <w:tc>
          <w:tcPr>
            <w:tcW w:w="1012" w:type="dxa"/>
            <w:noWrap w:val="0"/>
            <w:vAlign w:val="center"/>
          </w:tcPr>
          <w:p w14:paraId="4499C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9.276</w:t>
            </w:r>
          </w:p>
        </w:tc>
        <w:tc>
          <w:tcPr>
            <w:tcW w:w="1012" w:type="dxa"/>
            <w:noWrap w:val="0"/>
            <w:vAlign w:val="center"/>
          </w:tcPr>
          <w:p w14:paraId="27550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9.279</w:t>
            </w:r>
          </w:p>
        </w:tc>
        <w:tc>
          <w:tcPr>
            <w:tcW w:w="1012" w:type="dxa"/>
            <w:noWrap w:val="0"/>
            <w:vAlign w:val="center"/>
          </w:tcPr>
          <w:p w14:paraId="19BFF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9.281</w:t>
            </w:r>
          </w:p>
        </w:tc>
        <w:tc>
          <w:tcPr>
            <w:tcW w:w="1012" w:type="dxa"/>
            <w:noWrap w:val="0"/>
            <w:vAlign w:val="center"/>
          </w:tcPr>
          <w:p w14:paraId="01414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9.283</w:t>
            </w:r>
          </w:p>
        </w:tc>
        <w:tc>
          <w:tcPr>
            <w:tcW w:w="1012" w:type="dxa"/>
            <w:noWrap w:val="0"/>
            <w:vAlign w:val="center"/>
          </w:tcPr>
          <w:p w14:paraId="5276F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9.278</w:t>
            </w:r>
          </w:p>
        </w:tc>
        <w:tc>
          <w:tcPr>
            <w:tcW w:w="1012" w:type="dxa"/>
            <w:noWrap w:val="0"/>
            <w:vAlign w:val="center"/>
          </w:tcPr>
          <w:p w14:paraId="250A6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9.282</w:t>
            </w:r>
          </w:p>
        </w:tc>
        <w:tc>
          <w:tcPr>
            <w:tcW w:w="1012" w:type="dxa"/>
            <w:noWrap w:val="0"/>
            <w:vAlign w:val="center"/>
          </w:tcPr>
          <w:p w14:paraId="2EA92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9.38</w:t>
            </w:r>
          </w:p>
        </w:tc>
        <w:tc>
          <w:tcPr>
            <w:tcW w:w="1012" w:type="dxa"/>
            <w:noWrap w:val="0"/>
            <w:vAlign w:val="center"/>
          </w:tcPr>
          <w:p w14:paraId="32A91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9.276</w:t>
            </w:r>
          </w:p>
        </w:tc>
        <w:tc>
          <w:tcPr>
            <w:tcW w:w="1023" w:type="dxa"/>
            <w:noWrap w:val="0"/>
            <w:vAlign w:val="center"/>
          </w:tcPr>
          <w:p w14:paraId="4EA00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9.298</w:t>
            </w:r>
          </w:p>
        </w:tc>
        <w:tc>
          <w:tcPr>
            <w:tcW w:w="1009" w:type="dxa"/>
            <w:noWrap w:val="0"/>
            <w:vAlign w:val="center"/>
          </w:tcPr>
          <w:p w14:paraId="1AD4EC5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-1.51%</w:t>
            </w:r>
          </w:p>
        </w:tc>
      </w:tr>
      <w:tr w14:paraId="325C6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noWrap w:val="0"/>
            <w:vAlign w:val="top"/>
          </w:tcPr>
          <w:p w14:paraId="2B36972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9.44</w:t>
            </w:r>
          </w:p>
        </w:tc>
        <w:tc>
          <w:tcPr>
            <w:tcW w:w="1016" w:type="dxa"/>
            <w:noWrap w:val="0"/>
            <w:vAlign w:val="top"/>
          </w:tcPr>
          <w:p w14:paraId="696F259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11.98</w:t>
            </w:r>
          </w:p>
        </w:tc>
        <w:tc>
          <w:tcPr>
            <w:tcW w:w="1008" w:type="dxa"/>
            <w:noWrap w:val="0"/>
            <w:vAlign w:val="center"/>
          </w:tcPr>
          <w:p w14:paraId="17198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9.256</w:t>
            </w:r>
          </w:p>
        </w:tc>
        <w:tc>
          <w:tcPr>
            <w:tcW w:w="1008" w:type="dxa"/>
            <w:noWrap w:val="0"/>
            <w:vAlign w:val="center"/>
          </w:tcPr>
          <w:p w14:paraId="372B5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9.264</w:t>
            </w:r>
          </w:p>
        </w:tc>
        <w:tc>
          <w:tcPr>
            <w:tcW w:w="1012" w:type="dxa"/>
            <w:noWrap w:val="0"/>
            <w:vAlign w:val="center"/>
          </w:tcPr>
          <w:p w14:paraId="0A562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9.277</w:t>
            </w:r>
          </w:p>
        </w:tc>
        <w:tc>
          <w:tcPr>
            <w:tcW w:w="1012" w:type="dxa"/>
            <w:noWrap w:val="0"/>
            <w:vAlign w:val="center"/>
          </w:tcPr>
          <w:p w14:paraId="3A328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9.286</w:t>
            </w:r>
          </w:p>
        </w:tc>
        <w:tc>
          <w:tcPr>
            <w:tcW w:w="1012" w:type="dxa"/>
            <w:noWrap w:val="0"/>
            <w:vAlign w:val="center"/>
          </w:tcPr>
          <w:p w14:paraId="3917D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9.276</w:t>
            </w:r>
          </w:p>
        </w:tc>
        <w:tc>
          <w:tcPr>
            <w:tcW w:w="1012" w:type="dxa"/>
            <w:noWrap w:val="0"/>
            <w:vAlign w:val="center"/>
          </w:tcPr>
          <w:p w14:paraId="607D3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9.269</w:t>
            </w:r>
          </w:p>
        </w:tc>
        <w:tc>
          <w:tcPr>
            <w:tcW w:w="1012" w:type="dxa"/>
            <w:noWrap w:val="0"/>
            <w:vAlign w:val="center"/>
          </w:tcPr>
          <w:p w14:paraId="0DC35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9.287</w:t>
            </w:r>
          </w:p>
        </w:tc>
        <w:tc>
          <w:tcPr>
            <w:tcW w:w="1012" w:type="dxa"/>
            <w:noWrap w:val="0"/>
            <w:vAlign w:val="center"/>
          </w:tcPr>
          <w:p w14:paraId="473B2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9.281</w:t>
            </w:r>
          </w:p>
        </w:tc>
        <w:tc>
          <w:tcPr>
            <w:tcW w:w="1012" w:type="dxa"/>
            <w:noWrap w:val="0"/>
            <w:vAlign w:val="center"/>
          </w:tcPr>
          <w:p w14:paraId="65D5F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9.285</w:t>
            </w:r>
          </w:p>
        </w:tc>
        <w:tc>
          <w:tcPr>
            <w:tcW w:w="1012" w:type="dxa"/>
            <w:noWrap w:val="0"/>
            <w:vAlign w:val="center"/>
          </w:tcPr>
          <w:p w14:paraId="335A5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9.286</w:t>
            </w:r>
          </w:p>
        </w:tc>
        <w:tc>
          <w:tcPr>
            <w:tcW w:w="1023" w:type="dxa"/>
            <w:noWrap w:val="0"/>
            <w:vAlign w:val="center"/>
          </w:tcPr>
          <w:p w14:paraId="11D61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9.277</w:t>
            </w:r>
          </w:p>
        </w:tc>
        <w:tc>
          <w:tcPr>
            <w:tcW w:w="1009" w:type="dxa"/>
            <w:noWrap w:val="0"/>
            <w:vAlign w:val="center"/>
          </w:tcPr>
          <w:p w14:paraId="3EAC1EC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-1.73%</w:t>
            </w:r>
          </w:p>
        </w:tc>
      </w:tr>
      <w:tr w14:paraId="43588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noWrap w:val="0"/>
            <w:vAlign w:val="top"/>
          </w:tcPr>
          <w:p w14:paraId="05D7568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9.44</w:t>
            </w:r>
          </w:p>
        </w:tc>
        <w:tc>
          <w:tcPr>
            <w:tcW w:w="1016" w:type="dxa"/>
            <w:noWrap w:val="0"/>
            <w:vAlign w:val="top"/>
          </w:tcPr>
          <w:p w14:paraId="54D80AE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15.96</w:t>
            </w:r>
          </w:p>
        </w:tc>
        <w:tc>
          <w:tcPr>
            <w:tcW w:w="1008" w:type="dxa"/>
            <w:noWrap w:val="0"/>
            <w:vAlign w:val="center"/>
          </w:tcPr>
          <w:p w14:paraId="5A415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9.277</w:t>
            </w:r>
          </w:p>
        </w:tc>
        <w:tc>
          <w:tcPr>
            <w:tcW w:w="1008" w:type="dxa"/>
            <w:noWrap w:val="0"/>
            <w:vAlign w:val="center"/>
          </w:tcPr>
          <w:p w14:paraId="593C1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9.256</w:t>
            </w:r>
          </w:p>
        </w:tc>
        <w:tc>
          <w:tcPr>
            <w:tcW w:w="1012" w:type="dxa"/>
            <w:noWrap w:val="0"/>
            <w:vAlign w:val="center"/>
          </w:tcPr>
          <w:p w14:paraId="6B99F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9.275</w:t>
            </w:r>
          </w:p>
        </w:tc>
        <w:tc>
          <w:tcPr>
            <w:tcW w:w="1012" w:type="dxa"/>
            <w:noWrap w:val="0"/>
            <w:vAlign w:val="center"/>
          </w:tcPr>
          <w:p w14:paraId="2841E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9.277</w:t>
            </w:r>
          </w:p>
        </w:tc>
        <w:tc>
          <w:tcPr>
            <w:tcW w:w="1012" w:type="dxa"/>
            <w:noWrap w:val="0"/>
            <w:vAlign w:val="center"/>
          </w:tcPr>
          <w:p w14:paraId="7DB96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9.269</w:t>
            </w:r>
          </w:p>
        </w:tc>
        <w:tc>
          <w:tcPr>
            <w:tcW w:w="1012" w:type="dxa"/>
            <w:noWrap w:val="0"/>
            <w:vAlign w:val="center"/>
          </w:tcPr>
          <w:p w14:paraId="432ED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9.28</w:t>
            </w:r>
          </w:p>
        </w:tc>
        <w:tc>
          <w:tcPr>
            <w:tcW w:w="1012" w:type="dxa"/>
            <w:noWrap w:val="0"/>
            <w:vAlign w:val="center"/>
          </w:tcPr>
          <w:p w14:paraId="5EB1E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9.279</w:t>
            </w:r>
          </w:p>
        </w:tc>
        <w:tc>
          <w:tcPr>
            <w:tcW w:w="1012" w:type="dxa"/>
            <w:noWrap w:val="0"/>
            <w:vAlign w:val="center"/>
          </w:tcPr>
          <w:p w14:paraId="09643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9.273</w:t>
            </w:r>
          </w:p>
        </w:tc>
        <w:tc>
          <w:tcPr>
            <w:tcW w:w="1012" w:type="dxa"/>
            <w:noWrap w:val="0"/>
            <w:vAlign w:val="center"/>
          </w:tcPr>
          <w:p w14:paraId="747CD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9.275</w:t>
            </w:r>
          </w:p>
        </w:tc>
        <w:tc>
          <w:tcPr>
            <w:tcW w:w="1012" w:type="dxa"/>
            <w:noWrap w:val="0"/>
            <w:vAlign w:val="center"/>
          </w:tcPr>
          <w:p w14:paraId="30A94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9.275</w:t>
            </w:r>
          </w:p>
        </w:tc>
        <w:tc>
          <w:tcPr>
            <w:tcW w:w="1023" w:type="dxa"/>
            <w:noWrap w:val="0"/>
            <w:vAlign w:val="center"/>
          </w:tcPr>
          <w:p w14:paraId="71E22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9.274</w:t>
            </w:r>
          </w:p>
        </w:tc>
        <w:tc>
          <w:tcPr>
            <w:tcW w:w="1009" w:type="dxa"/>
            <w:noWrap w:val="0"/>
            <w:vAlign w:val="center"/>
          </w:tcPr>
          <w:p w14:paraId="23C0B38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-1.76%</w:t>
            </w:r>
          </w:p>
        </w:tc>
      </w:tr>
      <w:tr w14:paraId="30047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noWrap w:val="0"/>
            <w:vAlign w:val="top"/>
          </w:tcPr>
          <w:p w14:paraId="13A9C5E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20.91</w:t>
            </w:r>
          </w:p>
        </w:tc>
        <w:tc>
          <w:tcPr>
            <w:tcW w:w="1016" w:type="dxa"/>
            <w:noWrap w:val="0"/>
            <w:vAlign w:val="top"/>
          </w:tcPr>
          <w:p w14:paraId="678AEF8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0.62</w:t>
            </w:r>
          </w:p>
        </w:tc>
        <w:tc>
          <w:tcPr>
            <w:tcW w:w="1008" w:type="dxa"/>
            <w:noWrap w:val="0"/>
            <w:vAlign w:val="center"/>
          </w:tcPr>
          <w:p w14:paraId="01BB7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19.517</w:t>
            </w:r>
          </w:p>
        </w:tc>
        <w:tc>
          <w:tcPr>
            <w:tcW w:w="1008" w:type="dxa"/>
            <w:noWrap w:val="0"/>
            <w:vAlign w:val="center"/>
          </w:tcPr>
          <w:p w14:paraId="56746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19.413</w:t>
            </w:r>
          </w:p>
        </w:tc>
        <w:tc>
          <w:tcPr>
            <w:tcW w:w="1012" w:type="dxa"/>
            <w:noWrap w:val="0"/>
            <w:vAlign w:val="center"/>
          </w:tcPr>
          <w:p w14:paraId="6A176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19.600</w:t>
            </w:r>
          </w:p>
        </w:tc>
        <w:tc>
          <w:tcPr>
            <w:tcW w:w="1012" w:type="dxa"/>
            <w:noWrap w:val="0"/>
            <w:vAlign w:val="center"/>
          </w:tcPr>
          <w:p w14:paraId="146B0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19.605</w:t>
            </w:r>
          </w:p>
        </w:tc>
        <w:tc>
          <w:tcPr>
            <w:tcW w:w="1012" w:type="dxa"/>
            <w:noWrap w:val="0"/>
            <w:vAlign w:val="center"/>
          </w:tcPr>
          <w:p w14:paraId="3E410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19.617</w:t>
            </w:r>
          </w:p>
        </w:tc>
        <w:tc>
          <w:tcPr>
            <w:tcW w:w="1012" w:type="dxa"/>
            <w:noWrap w:val="0"/>
            <w:vAlign w:val="center"/>
          </w:tcPr>
          <w:p w14:paraId="1507E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19.61</w:t>
            </w:r>
          </w:p>
        </w:tc>
        <w:tc>
          <w:tcPr>
            <w:tcW w:w="1012" w:type="dxa"/>
            <w:noWrap w:val="0"/>
            <w:vAlign w:val="center"/>
          </w:tcPr>
          <w:p w14:paraId="2D260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19.621</w:t>
            </w:r>
          </w:p>
        </w:tc>
        <w:tc>
          <w:tcPr>
            <w:tcW w:w="1012" w:type="dxa"/>
            <w:noWrap w:val="0"/>
            <w:vAlign w:val="center"/>
          </w:tcPr>
          <w:p w14:paraId="7A9E0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19.609</w:t>
            </w:r>
          </w:p>
        </w:tc>
        <w:tc>
          <w:tcPr>
            <w:tcW w:w="1012" w:type="dxa"/>
            <w:noWrap w:val="0"/>
            <w:vAlign w:val="center"/>
          </w:tcPr>
          <w:p w14:paraId="1C2DB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19.622</w:t>
            </w:r>
          </w:p>
        </w:tc>
        <w:tc>
          <w:tcPr>
            <w:tcW w:w="1012" w:type="dxa"/>
            <w:noWrap w:val="0"/>
            <w:vAlign w:val="center"/>
          </w:tcPr>
          <w:p w14:paraId="26665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19.624</w:t>
            </w:r>
          </w:p>
        </w:tc>
        <w:tc>
          <w:tcPr>
            <w:tcW w:w="1023" w:type="dxa"/>
            <w:noWrap w:val="0"/>
            <w:vAlign w:val="center"/>
          </w:tcPr>
          <w:p w14:paraId="23FF3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19.584</w:t>
            </w:r>
          </w:p>
        </w:tc>
        <w:tc>
          <w:tcPr>
            <w:tcW w:w="1009" w:type="dxa"/>
            <w:noWrap w:val="0"/>
            <w:vAlign w:val="center"/>
          </w:tcPr>
          <w:p w14:paraId="25057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-6.34%</w:t>
            </w:r>
          </w:p>
        </w:tc>
      </w:tr>
      <w:tr w14:paraId="695E5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noWrap w:val="0"/>
            <w:vAlign w:val="top"/>
          </w:tcPr>
          <w:p w14:paraId="174A3AD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20.91</w:t>
            </w:r>
          </w:p>
        </w:tc>
        <w:tc>
          <w:tcPr>
            <w:tcW w:w="1016" w:type="dxa"/>
            <w:noWrap w:val="0"/>
            <w:vAlign w:val="top"/>
          </w:tcPr>
          <w:p w14:paraId="5A5DBAF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1.98</w:t>
            </w:r>
          </w:p>
        </w:tc>
        <w:tc>
          <w:tcPr>
            <w:tcW w:w="1008" w:type="dxa"/>
            <w:noWrap w:val="0"/>
            <w:vAlign w:val="center"/>
          </w:tcPr>
          <w:p w14:paraId="47D4F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19.562</w:t>
            </w:r>
          </w:p>
        </w:tc>
        <w:tc>
          <w:tcPr>
            <w:tcW w:w="1008" w:type="dxa"/>
            <w:noWrap w:val="0"/>
            <w:vAlign w:val="center"/>
          </w:tcPr>
          <w:p w14:paraId="0C41A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19.620</w:t>
            </w:r>
          </w:p>
        </w:tc>
        <w:tc>
          <w:tcPr>
            <w:tcW w:w="1012" w:type="dxa"/>
            <w:noWrap w:val="0"/>
            <w:vAlign w:val="center"/>
          </w:tcPr>
          <w:p w14:paraId="690FE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19.616</w:t>
            </w:r>
          </w:p>
        </w:tc>
        <w:tc>
          <w:tcPr>
            <w:tcW w:w="1012" w:type="dxa"/>
            <w:noWrap w:val="0"/>
            <w:vAlign w:val="center"/>
          </w:tcPr>
          <w:p w14:paraId="44F87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19.601</w:t>
            </w:r>
          </w:p>
        </w:tc>
        <w:tc>
          <w:tcPr>
            <w:tcW w:w="1012" w:type="dxa"/>
            <w:noWrap w:val="0"/>
            <w:vAlign w:val="center"/>
          </w:tcPr>
          <w:p w14:paraId="48C72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19.626</w:t>
            </w:r>
          </w:p>
        </w:tc>
        <w:tc>
          <w:tcPr>
            <w:tcW w:w="1012" w:type="dxa"/>
            <w:noWrap w:val="0"/>
            <w:vAlign w:val="center"/>
          </w:tcPr>
          <w:p w14:paraId="4D2DB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19.513</w:t>
            </w:r>
          </w:p>
        </w:tc>
        <w:tc>
          <w:tcPr>
            <w:tcW w:w="1012" w:type="dxa"/>
            <w:noWrap w:val="0"/>
            <w:vAlign w:val="center"/>
          </w:tcPr>
          <w:p w14:paraId="2056D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19.614</w:t>
            </w:r>
          </w:p>
        </w:tc>
        <w:tc>
          <w:tcPr>
            <w:tcW w:w="1012" w:type="dxa"/>
            <w:noWrap w:val="0"/>
            <w:vAlign w:val="center"/>
          </w:tcPr>
          <w:p w14:paraId="7B813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19.605</w:t>
            </w:r>
          </w:p>
        </w:tc>
        <w:tc>
          <w:tcPr>
            <w:tcW w:w="1012" w:type="dxa"/>
            <w:noWrap w:val="0"/>
            <w:vAlign w:val="center"/>
          </w:tcPr>
          <w:p w14:paraId="74730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19.621</w:t>
            </w:r>
          </w:p>
        </w:tc>
        <w:tc>
          <w:tcPr>
            <w:tcW w:w="1012" w:type="dxa"/>
            <w:noWrap w:val="0"/>
            <w:vAlign w:val="center"/>
          </w:tcPr>
          <w:p w14:paraId="219A7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19.611</w:t>
            </w:r>
          </w:p>
        </w:tc>
        <w:tc>
          <w:tcPr>
            <w:tcW w:w="1023" w:type="dxa"/>
            <w:noWrap w:val="0"/>
            <w:vAlign w:val="center"/>
          </w:tcPr>
          <w:p w14:paraId="63DF6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19.599</w:t>
            </w:r>
          </w:p>
        </w:tc>
        <w:tc>
          <w:tcPr>
            <w:tcW w:w="1009" w:type="dxa"/>
            <w:noWrap w:val="0"/>
            <w:vAlign w:val="center"/>
          </w:tcPr>
          <w:p w14:paraId="20E50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-6.27%</w:t>
            </w:r>
          </w:p>
        </w:tc>
      </w:tr>
      <w:tr w14:paraId="0B337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noWrap w:val="0"/>
            <w:vAlign w:val="top"/>
          </w:tcPr>
          <w:p w14:paraId="6118016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20.91</w:t>
            </w:r>
          </w:p>
        </w:tc>
        <w:tc>
          <w:tcPr>
            <w:tcW w:w="1016" w:type="dxa"/>
            <w:noWrap w:val="0"/>
            <w:vAlign w:val="top"/>
          </w:tcPr>
          <w:p w14:paraId="6A6A6F3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6.97</w:t>
            </w:r>
          </w:p>
        </w:tc>
        <w:tc>
          <w:tcPr>
            <w:tcW w:w="1008" w:type="dxa"/>
            <w:noWrap w:val="0"/>
            <w:vAlign w:val="center"/>
          </w:tcPr>
          <w:p w14:paraId="2460E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19.588</w:t>
            </w:r>
          </w:p>
        </w:tc>
        <w:tc>
          <w:tcPr>
            <w:tcW w:w="1008" w:type="dxa"/>
            <w:noWrap w:val="0"/>
            <w:vAlign w:val="center"/>
          </w:tcPr>
          <w:p w14:paraId="78ECE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19.618</w:t>
            </w:r>
          </w:p>
        </w:tc>
        <w:tc>
          <w:tcPr>
            <w:tcW w:w="1012" w:type="dxa"/>
            <w:noWrap w:val="0"/>
            <w:vAlign w:val="center"/>
          </w:tcPr>
          <w:p w14:paraId="07D29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19.620</w:t>
            </w:r>
          </w:p>
        </w:tc>
        <w:tc>
          <w:tcPr>
            <w:tcW w:w="1012" w:type="dxa"/>
            <w:noWrap w:val="0"/>
            <w:vAlign w:val="center"/>
          </w:tcPr>
          <w:p w14:paraId="0597B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19.620</w:t>
            </w:r>
          </w:p>
        </w:tc>
        <w:tc>
          <w:tcPr>
            <w:tcW w:w="1012" w:type="dxa"/>
            <w:noWrap w:val="0"/>
            <w:vAlign w:val="center"/>
          </w:tcPr>
          <w:p w14:paraId="7F6DF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19.619</w:t>
            </w:r>
          </w:p>
        </w:tc>
        <w:tc>
          <w:tcPr>
            <w:tcW w:w="1012" w:type="dxa"/>
            <w:noWrap w:val="0"/>
            <w:vAlign w:val="center"/>
          </w:tcPr>
          <w:p w14:paraId="71FBF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19.624</w:t>
            </w:r>
          </w:p>
        </w:tc>
        <w:tc>
          <w:tcPr>
            <w:tcW w:w="1012" w:type="dxa"/>
            <w:noWrap w:val="0"/>
            <w:vAlign w:val="center"/>
          </w:tcPr>
          <w:p w14:paraId="380EC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19.618</w:t>
            </w:r>
          </w:p>
        </w:tc>
        <w:tc>
          <w:tcPr>
            <w:tcW w:w="1012" w:type="dxa"/>
            <w:noWrap w:val="0"/>
            <w:vAlign w:val="center"/>
          </w:tcPr>
          <w:p w14:paraId="66311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19.616</w:t>
            </w:r>
          </w:p>
        </w:tc>
        <w:tc>
          <w:tcPr>
            <w:tcW w:w="1012" w:type="dxa"/>
            <w:noWrap w:val="0"/>
            <w:vAlign w:val="center"/>
          </w:tcPr>
          <w:p w14:paraId="6A959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19.623</w:t>
            </w:r>
          </w:p>
        </w:tc>
        <w:tc>
          <w:tcPr>
            <w:tcW w:w="1012" w:type="dxa"/>
            <w:noWrap w:val="0"/>
            <w:vAlign w:val="center"/>
          </w:tcPr>
          <w:p w14:paraId="20E95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19.617</w:t>
            </w:r>
          </w:p>
        </w:tc>
        <w:tc>
          <w:tcPr>
            <w:tcW w:w="1023" w:type="dxa"/>
            <w:noWrap w:val="0"/>
            <w:vAlign w:val="center"/>
          </w:tcPr>
          <w:p w14:paraId="43F3C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19.616</w:t>
            </w:r>
          </w:p>
        </w:tc>
        <w:tc>
          <w:tcPr>
            <w:tcW w:w="1009" w:type="dxa"/>
            <w:noWrap w:val="0"/>
            <w:vAlign w:val="center"/>
          </w:tcPr>
          <w:p w14:paraId="6EB3F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-6.19%</w:t>
            </w:r>
          </w:p>
        </w:tc>
      </w:tr>
      <w:tr w14:paraId="0DEF9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noWrap w:val="0"/>
            <w:vAlign w:val="top"/>
          </w:tcPr>
          <w:p w14:paraId="39B8569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20.91</w:t>
            </w:r>
          </w:p>
        </w:tc>
        <w:tc>
          <w:tcPr>
            <w:tcW w:w="1016" w:type="dxa"/>
            <w:noWrap w:val="0"/>
            <w:vAlign w:val="top"/>
          </w:tcPr>
          <w:p w14:paraId="4FDB802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11.98</w:t>
            </w:r>
          </w:p>
        </w:tc>
        <w:tc>
          <w:tcPr>
            <w:tcW w:w="1008" w:type="dxa"/>
            <w:noWrap w:val="0"/>
            <w:vAlign w:val="center"/>
          </w:tcPr>
          <w:p w14:paraId="0AB58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19.566</w:t>
            </w:r>
          </w:p>
        </w:tc>
        <w:tc>
          <w:tcPr>
            <w:tcW w:w="1008" w:type="dxa"/>
            <w:noWrap w:val="0"/>
            <w:vAlign w:val="center"/>
          </w:tcPr>
          <w:p w14:paraId="1628B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19.556</w:t>
            </w:r>
          </w:p>
        </w:tc>
        <w:tc>
          <w:tcPr>
            <w:tcW w:w="1012" w:type="dxa"/>
            <w:noWrap w:val="0"/>
            <w:vAlign w:val="center"/>
          </w:tcPr>
          <w:p w14:paraId="1F223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19.572</w:t>
            </w:r>
          </w:p>
        </w:tc>
        <w:tc>
          <w:tcPr>
            <w:tcW w:w="1012" w:type="dxa"/>
            <w:noWrap w:val="0"/>
            <w:vAlign w:val="center"/>
          </w:tcPr>
          <w:p w14:paraId="54419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19.559</w:t>
            </w:r>
          </w:p>
        </w:tc>
        <w:tc>
          <w:tcPr>
            <w:tcW w:w="1012" w:type="dxa"/>
            <w:noWrap w:val="0"/>
            <w:vAlign w:val="center"/>
          </w:tcPr>
          <w:p w14:paraId="3C1AB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19.544</w:t>
            </w:r>
          </w:p>
        </w:tc>
        <w:tc>
          <w:tcPr>
            <w:tcW w:w="1012" w:type="dxa"/>
            <w:noWrap w:val="0"/>
            <w:vAlign w:val="center"/>
          </w:tcPr>
          <w:p w14:paraId="0D5B7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19.553</w:t>
            </w:r>
          </w:p>
        </w:tc>
        <w:tc>
          <w:tcPr>
            <w:tcW w:w="1012" w:type="dxa"/>
            <w:noWrap w:val="0"/>
            <w:vAlign w:val="center"/>
          </w:tcPr>
          <w:p w14:paraId="6FED0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19.600</w:t>
            </w:r>
          </w:p>
        </w:tc>
        <w:tc>
          <w:tcPr>
            <w:tcW w:w="1012" w:type="dxa"/>
            <w:noWrap w:val="0"/>
            <w:vAlign w:val="center"/>
          </w:tcPr>
          <w:p w14:paraId="67184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19.593</w:t>
            </w:r>
          </w:p>
        </w:tc>
        <w:tc>
          <w:tcPr>
            <w:tcW w:w="1012" w:type="dxa"/>
            <w:noWrap w:val="0"/>
            <w:vAlign w:val="center"/>
          </w:tcPr>
          <w:p w14:paraId="3EB7C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19.591</w:t>
            </w:r>
          </w:p>
        </w:tc>
        <w:tc>
          <w:tcPr>
            <w:tcW w:w="1012" w:type="dxa"/>
            <w:noWrap w:val="0"/>
            <w:vAlign w:val="center"/>
          </w:tcPr>
          <w:p w14:paraId="717CE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19.586</w:t>
            </w:r>
          </w:p>
        </w:tc>
        <w:tc>
          <w:tcPr>
            <w:tcW w:w="1023" w:type="dxa"/>
            <w:noWrap w:val="0"/>
            <w:vAlign w:val="center"/>
          </w:tcPr>
          <w:p w14:paraId="01E01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19.572</w:t>
            </w:r>
          </w:p>
        </w:tc>
        <w:tc>
          <w:tcPr>
            <w:tcW w:w="1009" w:type="dxa"/>
            <w:noWrap w:val="0"/>
            <w:vAlign w:val="center"/>
          </w:tcPr>
          <w:p w14:paraId="306A5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-6.40%</w:t>
            </w:r>
          </w:p>
        </w:tc>
      </w:tr>
      <w:tr w14:paraId="61844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noWrap w:val="0"/>
            <w:vAlign w:val="top"/>
          </w:tcPr>
          <w:p w14:paraId="0964531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20.91</w:t>
            </w:r>
          </w:p>
        </w:tc>
        <w:tc>
          <w:tcPr>
            <w:tcW w:w="1016" w:type="dxa"/>
            <w:noWrap w:val="0"/>
            <w:vAlign w:val="top"/>
          </w:tcPr>
          <w:p w14:paraId="7F1C545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15.96</w:t>
            </w:r>
          </w:p>
        </w:tc>
        <w:tc>
          <w:tcPr>
            <w:tcW w:w="1008" w:type="dxa"/>
            <w:noWrap w:val="0"/>
            <w:vAlign w:val="center"/>
          </w:tcPr>
          <w:p w14:paraId="4F010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19.552</w:t>
            </w:r>
          </w:p>
        </w:tc>
        <w:tc>
          <w:tcPr>
            <w:tcW w:w="1008" w:type="dxa"/>
            <w:noWrap w:val="0"/>
            <w:vAlign w:val="center"/>
          </w:tcPr>
          <w:p w14:paraId="13063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19.547</w:t>
            </w:r>
          </w:p>
        </w:tc>
        <w:tc>
          <w:tcPr>
            <w:tcW w:w="1012" w:type="dxa"/>
            <w:noWrap w:val="0"/>
            <w:vAlign w:val="center"/>
          </w:tcPr>
          <w:p w14:paraId="395E2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19.500</w:t>
            </w:r>
          </w:p>
        </w:tc>
        <w:tc>
          <w:tcPr>
            <w:tcW w:w="1012" w:type="dxa"/>
            <w:noWrap w:val="0"/>
            <w:vAlign w:val="center"/>
          </w:tcPr>
          <w:p w14:paraId="1A61B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19.493</w:t>
            </w:r>
          </w:p>
        </w:tc>
        <w:tc>
          <w:tcPr>
            <w:tcW w:w="1012" w:type="dxa"/>
            <w:noWrap w:val="0"/>
            <w:vAlign w:val="center"/>
          </w:tcPr>
          <w:p w14:paraId="0185F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19.526</w:t>
            </w:r>
          </w:p>
        </w:tc>
        <w:tc>
          <w:tcPr>
            <w:tcW w:w="1012" w:type="dxa"/>
            <w:noWrap w:val="0"/>
            <w:vAlign w:val="center"/>
          </w:tcPr>
          <w:p w14:paraId="1AAF0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19.532</w:t>
            </w:r>
          </w:p>
        </w:tc>
        <w:tc>
          <w:tcPr>
            <w:tcW w:w="1012" w:type="dxa"/>
            <w:noWrap w:val="0"/>
            <w:vAlign w:val="center"/>
          </w:tcPr>
          <w:p w14:paraId="3D59D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19.516</w:t>
            </w:r>
          </w:p>
        </w:tc>
        <w:tc>
          <w:tcPr>
            <w:tcW w:w="1012" w:type="dxa"/>
            <w:noWrap w:val="0"/>
            <w:vAlign w:val="center"/>
          </w:tcPr>
          <w:p w14:paraId="72974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19.529</w:t>
            </w:r>
          </w:p>
        </w:tc>
        <w:tc>
          <w:tcPr>
            <w:tcW w:w="1012" w:type="dxa"/>
            <w:noWrap w:val="0"/>
            <w:vAlign w:val="center"/>
          </w:tcPr>
          <w:p w14:paraId="37E72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19.533</w:t>
            </w:r>
          </w:p>
        </w:tc>
        <w:tc>
          <w:tcPr>
            <w:tcW w:w="1012" w:type="dxa"/>
            <w:noWrap w:val="0"/>
            <w:vAlign w:val="center"/>
          </w:tcPr>
          <w:p w14:paraId="15ED4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19.541</w:t>
            </w:r>
          </w:p>
        </w:tc>
        <w:tc>
          <w:tcPr>
            <w:tcW w:w="1023" w:type="dxa"/>
            <w:noWrap w:val="0"/>
            <w:vAlign w:val="center"/>
          </w:tcPr>
          <w:p w14:paraId="24E62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19.527</w:t>
            </w:r>
          </w:p>
        </w:tc>
        <w:tc>
          <w:tcPr>
            <w:tcW w:w="1009" w:type="dxa"/>
            <w:noWrap w:val="0"/>
            <w:vAlign w:val="center"/>
          </w:tcPr>
          <w:p w14:paraId="46692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-6.61%</w:t>
            </w:r>
          </w:p>
        </w:tc>
      </w:tr>
    </w:tbl>
    <w:p w14:paraId="0DF3076A">
      <w:pPr>
        <w:pStyle w:val="6"/>
        <w:spacing w:line="360" w:lineRule="auto"/>
        <w:ind w:firstLine="480" w:firstLineChars="200"/>
        <w:jc w:val="both"/>
        <w:rPr>
          <w:rFonts w:ascii="宋体" w:hAnsi="宋体" w:cs="宋体"/>
          <w:position w:val="-10"/>
          <w:sz w:val="24"/>
        </w:rPr>
      </w:pPr>
    </w:p>
    <w:p w14:paraId="38857CC5">
      <w:pPr>
        <w:pStyle w:val="6"/>
        <w:spacing w:line="360" w:lineRule="auto"/>
        <w:ind w:firstLine="480" w:firstLineChars="200"/>
        <w:jc w:val="both"/>
        <w:rPr>
          <w:rFonts w:ascii="宋体" w:hAnsi="宋体" w:cs="宋体"/>
          <w:position w:val="-10"/>
          <w:sz w:val="24"/>
        </w:rPr>
      </w:pPr>
    </w:p>
    <w:p w14:paraId="5FF77928">
      <w:pPr>
        <w:pStyle w:val="6"/>
        <w:spacing w:line="360" w:lineRule="auto"/>
        <w:ind w:firstLine="480" w:firstLineChars="200"/>
        <w:jc w:val="both"/>
        <w:rPr>
          <w:rFonts w:ascii="宋体" w:hAnsi="宋体" w:cs="宋体"/>
          <w:position w:val="-10"/>
          <w:sz w:val="24"/>
        </w:rPr>
      </w:pPr>
    </w:p>
    <w:p w14:paraId="0078201A">
      <w:pPr>
        <w:pStyle w:val="6"/>
        <w:spacing w:line="360" w:lineRule="auto"/>
        <w:ind w:firstLine="480" w:firstLineChars="200"/>
        <w:jc w:val="both"/>
        <w:rPr>
          <w:rFonts w:ascii="宋体" w:hAnsi="宋体" w:cs="宋体"/>
          <w:position w:val="-10"/>
          <w:sz w:val="24"/>
        </w:rPr>
      </w:pPr>
    </w:p>
    <w:p w14:paraId="09FFB635">
      <w:pPr>
        <w:pStyle w:val="6"/>
        <w:spacing w:line="360" w:lineRule="auto"/>
        <w:ind w:firstLine="480" w:firstLineChars="200"/>
        <w:jc w:val="both"/>
        <w:rPr>
          <w:rFonts w:ascii="宋体" w:hAnsi="宋体" w:cs="宋体"/>
          <w:position w:val="-10"/>
          <w:sz w:val="24"/>
        </w:rPr>
      </w:pPr>
    </w:p>
    <w:p w14:paraId="246E96F9">
      <w:pPr>
        <w:pStyle w:val="6"/>
        <w:spacing w:line="360" w:lineRule="auto"/>
        <w:ind w:firstLine="480" w:firstLineChars="200"/>
        <w:jc w:val="both"/>
        <w:rPr>
          <w:rFonts w:ascii="宋体" w:hAnsi="宋体" w:cs="宋体"/>
          <w:position w:val="-10"/>
          <w:sz w:val="24"/>
        </w:rPr>
      </w:pPr>
    </w:p>
    <w:p w14:paraId="38F89F02">
      <w:pPr>
        <w:pStyle w:val="6"/>
        <w:spacing w:line="360" w:lineRule="auto"/>
        <w:ind w:firstLine="480" w:firstLineChars="200"/>
        <w:jc w:val="both"/>
        <w:rPr>
          <w:rFonts w:ascii="宋体" w:hAnsi="宋体" w:cs="宋体"/>
          <w:position w:val="-10"/>
          <w:sz w:val="24"/>
        </w:rPr>
      </w:pPr>
    </w:p>
    <w:p w14:paraId="40A0C488">
      <w:pPr>
        <w:pStyle w:val="6"/>
        <w:spacing w:line="360" w:lineRule="auto"/>
        <w:ind w:firstLine="480" w:firstLineChars="200"/>
        <w:jc w:val="both"/>
        <w:rPr>
          <w:rFonts w:ascii="宋体" w:hAnsi="宋体" w:cs="宋体"/>
          <w:position w:val="-10"/>
          <w:sz w:val="24"/>
        </w:rPr>
      </w:pPr>
    </w:p>
    <w:p w14:paraId="03444F23">
      <w:pPr>
        <w:pStyle w:val="6"/>
        <w:spacing w:line="360" w:lineRule="auto"/>
        <w:ind w:firstLine="480" w:firstLineChars="200"/>
        <w:jc w:val="both"/>
        <w:rPr>
          <w:rFonts w:ascii="宋体" w:hAnsi="宋体" w:cs="宋体"/>
          <w:position w:val="-10"/>
          <w:sz w:val="24"/>
        </w:rPr>
      </w:pPr>
    </w:p>
    <w:p w14:paraId="32AE60BA">
      <w:pPr>
        <w:pStyle w:val="6"/>
        <w:spacing w:line="360" w:lineRule="auto"/>
        <w:ind w:firstLine="480" w:firstLineChars="200"/>
        <w:jc w:val="both"/>
        <w:rPr>
          <w:rFonts w:ascii="宋体" w:hAnsi="宋体" w:cs="宋体"/>
          <w:position w:val="-10"/>
          <w:sz w:val="24"/>
        </w:rPr>
        <w:sectPr>
          <w:footerReference r:id="rId21" w:type="default"/>
          <w:footerReference r:id="rId22" w:type="even"/>
          <w:footnotePr>
            <w:numFmt w:val="decimalFullWidth"/>
            <w:numRestart w:val="eachPage"/>
          </w:footnotePr>
          <w:pgSz w:w="16838" w:h="11906" w:orient="landscape"/>
          <w:pgMar w:top="1418" w:right="1588" w:bottom="1360" w:left="1091" w:header="851" w:footer="571" w:gutter="0"/>
          <w:pgNumType w:fmt="decimal"/>
          <w:cols w:space="720" w:num="1"/>
          <w:docGrid w:type="lines" w:linePitch="312" w:charSpace="0"/>
        </w:sectPr>
      </w:pPr>
    </w:p>
    <w:p w14:paraId="57BE614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cs="宋体"/>
          <w:b w:val="0"/>
          <w:bCs w:val="0"/>
          <w:color w:val="FF0000"/>
          <w:position w:val="-26"/>
          <w:sz w:val="24"/>
          <w:lang w:val="en-US" w:eastAsia="zh-CN"/>
        </w:rPr>
      </w:pPr>
      <w:r>
        <w:rPr>
          <w:rFonts w:hint="eastAsia" w:ascii="宋体" w:hAnsi="宋体" w:cs="宋体"/>
          <w:position w:val="-10"/>
          <w:sz w:val="24"/>
          <w:lang w:val="en-US" w:eastAsia="zh-CN"/>
        </w:rPr>
        <w:t>根据单次测量试</w:t>
      </w:r>
      <w:r>
        <w:rPr>
          <w:rFonts w:ascii="宋体" w:hAnsi="宋体" w:cs="宋体"/>
          <w:position w:val="-10"/>
          <w:sz w:val="24"/>
        </w:rPr>
        <w:t>验标准偏差</w:t>
      </w:r>
      <w:r>
        <w:rPr>
          <w:rFonts w:hint="default" w:ascii="Times New Roman" w:hAnsi="Times New Roman" w:cs="Times New Roman"/>
          <w:position w:val="-10"/>
          <w:sz w:val="24"/>
          <w:lang w:val="en-US" w:eastAsia="zh-CN"/>
        </w:rPr>
        <w:t>s</w:t>
      </w:r>
      <w:r>
        <w:rPr>
          <w:rFonts w:ascii="宋体" w:hAnsi="宋体" w:cs="宋体"/>
          <w:position w:val="-10"/>
          <w:sz w:val="24"/>
        </w:rPr>
        <w:t>：</w:t>
      </w:r>
      <w:r>
        <w:rPr>
          <w:rFonts w:hint="eastAsia" w:ascii="宋体" w:hAnsi="宋体" w:cs="宋体"/>
          <w:b w:val="0"/>
          <w:bCs w:val="0"/>
          <w:color w:val="FF0000"/>
          <w:position w:val="-26"/>
          <w:sz w:val="24"/>
          <w:lang w:val="en-US" w:eastAsia="zh-CN"/>
        </w:rPr>
        <w:t xml:space="preserve">              </w:t>
      </w:r>
    </w:p>
    <w:p w14:paraId="766718C9">
      <w:pPr>
        <w:spacing w:line="360" w:lineRule="auto"/>
        <w:ind w:firstLine="1680" w:firstLineChars="700"/>
        <w:jc w:val="center"/>
        <w:rPr>
          <w:rFonts w:hint="default" w:ascii="宋体" w:hAnsi="宋体" w:eastAsia="宋体" w:cs="宋体"/>
          <w:b w:val="0"/>
          <w:bCs w:val="0"/>
          <w:color w:val="FF0000"/>
          <w:position w:val="-10"/>
          <w:sz w:val="24"/>
          <w:lang w:val="en-US" w:eastAsia="zh-CN"/>
        </w:rPr>
      </w:pPr>
      <w:r>
        <w:rPr>
          <w:color w:val="auto"/>
          <w:position w:val="-20"/>
          <w:sz w:val="24"/>
          <w:highlight w:val="none"/>
        </w:rPr>
        <w:object>
          <v:shape id="_x0000_i1046" o:spt="75" type="#_x0000_t75" style="height:48.2pt;width:94.55pt;" o:ole="t" filled="f" o:preferrelative="t" stroked="f" coordsize="21600,21600">
            <v:path/>
            <v:fill on="f" focussize="0,0"/>
            <v:stroke on="f"/>
            <v:imagedata r:id="rId66" o:title=""/>
            <o:lock v:ext="edit" aspectratio="t"/>
            <w10:wrap type="none"/>
            <w10:anchorlock/>
          </v:shape>
          <o:OLEObject Type="Embed" ProgID="Equation.3" ShapeID="_x0000_i1046" DrawAspect="Content" ObjectID="_1468075746" r:id="rId65">
            <o:LockedField>false</o:LockedField>
          </o:OLEObject>
        </w:object>
      </w:r>
      <w:r>
        <w:rPr>
          <w:rFonts w:hint="eastAsia" w:ascii="宋体" w:hAnsi="宋体" w:cs="宋体"/>
          <w:b w:val="0"/>
          <w:bCs w:val="0"/>
          <w:color w:val="FF0000"/>
          <w:position w:val="-26"/>
          <w:sz w:val="24"/>
          <w:lang w:val="en-US" w:eastAsia="zh-CN"/>
        </w:rPr>
        <w:t xml:space="preserve">                         </w:t>
      </w:r>
      <w:r>
        <w:rPr>
          <w:rFonts w:hint="eastAsia" w:ascii="宋体" w:hAnsi="宋体" w:cs="宋体"/>
          <w:b w:val="0"/>
          <w:bCs w:val="0"/>
          <w:color w:val="auto"/>
          <w:position w:val="-26"/>
          <w:sz w:val="24"/>
          <w:lang w:val="en-US" w:eastAsia="zh-CN"/>
        </w:rPr>
        <w:t>（2）</w:t>
      </w:r>
    </w:p>
    <w:p w14:paraId="18F58083">
      <w:pPr>
        <w:spacing w:line="360" w:lineRule="auto"/>
        <w:ind w:firstLine="480" w:firstLineChars="200"/>
        <w:rPr>
          <w:rFonts w:hint="eastAsia"/>
          <w:color w:val="auto"/>
          <w:position w:val="-22"/>
          <w:sz w:val="24"/>
          <w:highlight w:val="none"/>
          <w:vertAlign w:val="baseli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position w:val="-10"/>
          <w:sz w:val="24"/>
          <w:lang w:val="en-US" w:eastAsia="zh-CN"/>
        </w:rPr>
        <w:t>则10次</w:t>
      </w:r>
      <w:r>
        <w:rPr>
          <w:rFonts w:hint="eastAsia" w:ascii="宋体" w:hAnsi="宋体" w:cs="宋体"/>
          <w:b w:val="0"/>
          <w:bCs w:val="0"/>
          <w:color w:val="auto"/>
          <w:position w:val="-10"/>
          <w:sz w:val="24"/>
          <w:lang w:eastAsia="zh-CN"/>
        </w:rPr>
        <w:t>测量</w:t>
      </w:r>
      <w:r>
        <w:rPr>
          <w:rFonts w:hint="eastAsia" w:ascii="宋体" w:hAnsi="宋体" w:cs="宋体"/>
          <w:b w:val="0"/>
          <w:bCs w:val="0"/>
          <w:color w:val="auto"/>
          <w:position w:val="-10"/>
          <w:sz w:val="24"/>
          <w:lang w:val="en-US" w:eastAsia="zh-CN"/>
        </w:rPr>
        <w:t>的平均值引入的不确定度为</w:t>
      </w:r>
      <w:r>
        <w:rPr>
          <w:color w:val="auto"/>
          <w:position w:val="-8"/>
          <w:sz w:val="24"/>
          <w:highlight w:val="none"/>
        </w:rPr>
        <w:object>
          <v:shape id="_x0000_i1047" o:spt="75" type="#_x0000_t75" style="height:19.55pt;width:81.1pt;" o:ole="t" filled="f" o:preferrelative="t" stroked="f" coordsize="21600,21600">
            <v:path/>
            <v:fill on="f" focussize="0,0"/>
            <v:stroke on="f"/>
            <v:imagedata r:id="rId68" o:title=""/>
            <o:lock v:ext="edit" aspectratio="t"/>
            <w10:wrap type="none"/>
            <w10:anchorlock/>
          </v:shape>
          <o:OLEObject Type="Embed" ProgID="Equation.3" ShapeID="_x0000_i1047" DrawAspect="Content" ObjectID="_1468075747" r:id="rId67">
            <o:LockedField>false</o:LockedField>
          </o:OLEObject>
        </w:object>
      </w:r>
      <w:r>
        <w:rPr>
          <w:rFonts w:hint="eastAsia"/>
          <w:b w:val="0"/>
          <w:bCs w:val="0"/>
          <w:color w:val="auto"/>
          <w:position w:val="-22"/>
          <w:sz w:val="24"/>
          <w:highlight w:val="none"/>
          <w:vertAlign w:val="baseline"/>
          <w:lang w:eastAsia="zh-CN"/>
        </w:rPr>
        <w:t>，</w:t>
      </w:r>
      <w:r>
        <w:rPr>
          <w:rFonts w:hint="eastAsia"/>
          <w:color w:val="auto"/>
          <w:position w:val="-22"/>
          <w:sz w:val="24"/>
          <w:highlight w:val="none"/>
          <w:vertAlign w:val="baseline"/>
          <w:lang w:val="en-US" w:eastAsia="zh-CN"/>
        </w:rPr>
        <w:t>计算结果见表2。</w:t>
      </w:r>
    </w:p>
    <w:p w14:paraId="37E35B6A">
      <w:pPr>
        <w:spacing w:line="360" w:lineRule="auto"/>
        <w:ind w:firstLine="422" w:firstLineChars="200"/>
        <w:jc w:val="center"/>
        <w:rPr>
          <w:rFonts w:hint="default"/>
          <w:b/>
          <w:bCs/>
          <w:color w:val="auto"/>
          <w:position w:val="-22"/>
          <w:sz w:val="21"/>
          <w:szCs w:val="21"/>
          <w:highlight w:val="none"/>
          <w:vertAlign w:val="baseline"/>
          <w:lang w:val="en-US" w:eastAsia="zh-CN"/>
        </w:rPr>
      </w:pPr>
      <w:r>
        <w:rPr>
          <w:rFonts w:hint="eastAsia"/>
          <w:b/>
          <w:bCs/>
          <w:color w:val="auto"/>
          <w:position w:val="-22"/>
          <w:sz w:val="21"/>
          <w:szCs w:val="21"/>
          <w:highlight w:val="none"/>
          <w:vertAlign w:val="baseline"/>
          <w:lang w:val="en-US" w:eastAsia="zh-CN"/>
        </w:rPr>
        <w:t>表 2 降水粒子等效粒径测量重复性引入的不确定度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6"/>
        <w:gridCol w:w="2336"/>
        <w:gridCol w:w="2336"/>
        <w:gridCol w:w="2336"/>
      </w:tblGrid>
      <w:tr w14:paraId="60301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  <w:vAlign w:val="top"/>
          </w:tcPr>
          <w:p w14:paraId="0AE05B89"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position w:val="-22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等效粒径（mm）</w:t>
            </w:r>
          </w:p>
        </w:tc>
        <w:tc>
          <w:tcPr>
            <w:tcW w:w="2336" w:type="dxa"/>
            <w:vAlign w:val="top"/>
          </w:tcPr>
          <w:p w14:paraId="71264692"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position w:val="-22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粒子速度（m/s）</w:t>
            </w:r>
          </w:p>
        </w:tc>
        <w:tc>
          <w:tcPr>
            <w:tcW w:w="2336" w:type="dxa"/>
            <w:vAlign w:val="top"/>
          </w:tcPr>
          <w:p w14:paraId="491B2010"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position w:val="-2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position w:val="-10"/>
                <w:sz w:val="18"/>
                <w:szCs w:val="18"/>
                <w:lang w:val="en-US" w:eastAsia="zh-CN"/>
              </w:rPr>
              <w:t>s （mm）</w:t>
            </w:r>
          </w:p>
        </w:tc>
        <w:tc>
          <w:tcPr>
            <w:tcW w:w="2336" w:type="dxa"/>
            <w:vAlign w:val="top"/>
          </w:tcPr>
          <w:p w14:paraId="784683DF">
            <w:pPr>
              <w:spacing w:line="240" w:lineRule="auto"/>
              <w:jc w:val="center"/>
              <w:rPr>
                <w:rFonts w:hint="default"/>
                <w:color w:val="auto"/>
                <w:position w:val="-2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color w:val="auto"/>
                <w:position w:val="-8"/>
                <w:sz w:val="18"/>
                <w:szCs w:val="18"/>
                <w:highlight w:val="none"/>
              </w:rPr>
              <w:object>
                <v:shape id="_x0000_i1048" o:spt="75" type="#_x0000_t75" style="height:16.95pt;width:25.95pt;" o:ole="t" filled="f" o:preferrelative="t" stroked="f" coordsize="21600,21600">
                  <v:path/>
                  <v:fill on="f" focussize="0,0"/>
                  <v:stroke on="f"/>
                  <v:imagedata r:id="rId70" o:title=""/>
                  <o:lock v:ext="edit" aspectratio="t"/>
                  <w10:wrap type="none"/>
                  <w10:anchorlock/>
                </v:shape>
                <o:OLEObject Type="Embed" ProgID="Equation.3" ShapeID="_x0000_i1048" DrawAspect="Content" ObjectID="_1468075748" r:id="rId69">
                  <o:LockedField>false</o:LockedField>
                </o:OLEObject>
              </w:object>
            </w:r>
          </w:p>
        </w:tc>
      </w:tr>
      <w:tr w14:paraId="79240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  <w:vAlign w:val="top"/>
          </w:tcPr>
          <w:p w14:paraId="6C00FBE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position w:val="-22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2.12</w:t>
            </w:r>
          </w:p>
        </w:tc>
        <w:tc>
          <w:tcPr>
            <w:tcW w:w="2336" w:type="dxa"/>
            <w:vAlign w:val="top"/>
          </w:tcPr>
          <w:p w14:paraId="184CB52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position w:val="-22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0.62</w:t>
            </w:r>
          </w:p>
        </w:tc>
        <w:tc>
          <w:tcPr>
            <w:tcW w:w="2336" w:type="dxa"/>
            <w:vAlign w:val="center"/>
          </w:tcPr>
          <w:p w14:paraId="20AE5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position w:val="-2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0.126</w:t>
            </w:r>
          </w:p>
        </w:tc>
        <w:tc>
          <w:tcPr>
            <w:tcW w:w="2336" w:type="dxa"/>
            <w:vAlign w:val="center"/>
          </w:tcPr>
          <w:p w14:paraId="6A63B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position w:val="-2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0.040</w:t>
            </w:r>
          </w:p>
        </w:tc>
      </w:tr>
      <w:tr w14:paraId="5F326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  <w:vAlign w:val="top"/>
          </w:tcPr>
          <w:p w14:paraId="105E63E7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position w:val="-22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2.12</w:t>
            </w:r>
          </w:p>
        </w:tc>
        <w:tc>
          <w:tcPr>
            <w:tcW w:w="2336" w:type="dxa"/>
            <w:vAlign w:val="top"/>
          </w:tcPr>
          <w:p w14:paraId="48662ECD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position w:val="-22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1.98</w:t>
            </w:r>
          </w:p>
        </w:tc>
        <w:tc>
          <w:tcPr>
            <w:tcW w:w="2336" w:type="dxa"/>
            <w:vAlign w:val="center"/>
          </w:tcPr>
          <w:p w14:paraId="26BBD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position w:val="-2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0.110</w:t>
            </w:r>
          </w:p>
        </w:tc>
        <w:tc>
          <w:tcPr>
            <w:tcW w:w="2336" w:type="dxa"/>
            <w:vAlign w:val="center"/>
          </w:tcPr>
          <w:p w14:paraId="2F532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position w:val="-2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0.035</w:t>
            </w:r>
          </w:p>
        </w:tc>
      </w:tr>
      <w:tr w14:paraId="5F642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  <w:vAlign w:val="top"/>
          </w:tcPr>
          <w:p w14:paraId="0004B416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position w:val="-22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2.12</w:t>
            </w:r>
          </w:p>
        </w:tc>
        <w:tc>
          <w:tcPr>
            <w:tcW w:w="2336" w:type="dxa"/>
            <w:vAlign w:val="top"/>
          </w:tcPr>
          <w:p w14:paraId="40C98096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position w:val="-22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6.97</w:t>
            </w:r>
          </w:p>
        </w:tc>
        <w:tc>
          <w:tcPr>
            <w:tcW w:w="2336" w:type="dxa"/>
            <w:vAlign w:val="center"/>
          </w:tcPr>
          <w:p w14:paraId="66F62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position w:val="-2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0.010</w:t>
            </w:r>
          </w:p>
        </w:tc>
        <w:tc>
          <w:tcPr>
            <w:tcW w:w="2336" w:type="dxa"/>
            <w:vAlign w:val="center"/>
          </w:tcPr>
          <w:p w14:paraId="66CCC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position w:val="-2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</w:t>
            </w:r>
          </w:p>
        </w:tc>
      </w:tr>
      <w:tr w14:paraId="5CD88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  <w:vAlign w:val="top"/>
          </w:tcPr>
          <w:p w14:paraId="71D38B1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position w:val="-22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2.12</w:t>
            </w:r>
          </w:p>
        </w:tc>
        <w:tc>
          <w:tcPr>
            <w:tcW w:w="2336" w:type="dxa"/>
            <w:vAlign w:val="top"/>
          </w:tcPr>
          <w:p w14:paraId="4775D925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position w:val="-22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11.98</w:t>
            </w:r>
          </w:p>
        </w:tc>
        <w:tc>
          <w:tcPr>
            <w:tcW w:w="2336" w:type="dxa"/>
            <w:vAlign w:val="center"/>
          </w:tcPr>
          <w:p w14:paraId="7C9EE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position w:val="-2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0.092</w:t>
            </w:r>
          </w:p>
        </w:tc>
        <w:tc>
          <w:tcPr>
            <w:tcW w:w="2336" w:type="dxa"/>
            <w:vAlign w:val="center"/>
          </w:tcPr>
          <w:p w14:paraId="39230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position w:val="-2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0.029</w:t>
            </w:r>
          </w:p>
        </w:tc>
      </w:tr>
      <w:tr w14:paraId="01B83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  <w:vAlign w:val="top"/>
          </w:tcPr>
          <w:p w14:paraId="0E28C148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position w:val="-22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2.12</w:t>
            </w:r>
          </w:p>
        </w:tc>
        <w:tc>
          <w:tcPr>
            <w:tcW w:w="2336" w:type="dxa"/>
            <w:vAlign w:val="top"/>
          </w:tcPr>
          <w:p w14:paraId="0F450B10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position w:val="-22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15.96</w:t>
            </w:r>
          </w:p>
        </w:tc>
        <w:tc>
          <w:tcPr>
            <w:tcW w:w="2336" w:type="dxa"/>
            <w:vAlign w:val="center"/>
          </w:tcPr>
          <w:p w14:paraId="335F3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position w:val="-2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0.119</w:t>
            </w:r>
          </w:p>
        </w:tc>
        <w:tc>
          <w:tcPr>
            <w:tcW w:w="2336" w:type="dxa"/>
            <w:vAlign w:val="center"/>
          </w:tcPr>
          <w:p w14:paraId="31951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position w:val="-2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0.038</w:t>
            </w:r>
          </w:p>
        </w:tc>
      </w:tr>
      <w:tr w14:paraId="6ED88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  <w:vAlign w:val="top"/>
          </w:tcPr>
          <w:p w14:paraId="425EF48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position w:val="-22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4.27</w:t>
            </w:r>
          </w:p>
        </w:tc>
        <w:tc>
          <w:tcPr>
            <w:tcW w:w="2336" w:type="dxa"/>
            <w:vAlign w:val="top"/>
          </w:tcPr>
          <w:p w14:paraId="50FEEF34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position w:val="-22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0.62</w:t>
            </w:r>
          </w:p>
        </w:tc>
        <w:tc>
          <w:tcPr>
            <w:tcW w:w="2336" w:type="dxa"/>
            <w:vAlign w:val="center"/>
          </w:tcPr>
          <w:p w14:paraId="7FD63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position w:val="-2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</w:t>
            </w:r>
          </w:p>
        </w:tc>
        <w:tc>
          <w:tcPr>
            <w:tcW w:w="2336" w:type="dxa"/>
            <w:vAlign w:val="center"/>
          </w:tcPr>
          <w:p w14:paraId="19010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position w:val="-2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</w:t>
            </w:r>
          </w:p>
        </w:tc>
      </w:tr>
      <w:tr w14:paraId="1C63F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  <w:vAlign w:val="top"/>
          </w:tcPr>
          <w:p w14:paraId="5220F4CF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position w:val="-22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4.27</w:t>
            </w:r>
          </w:p>
        </w:tc>
        <w:tc>
          <w:tcPr>
            <w:tcW w:w="2336" w:type="dxa"/>
            <w:vAlign w:val="top"/>
          </w:tcPr>
          <w:p w14:paraId="63EADED6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position w:val="-22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1.98</w:t>
            </w:r>
          </w:p>
        </w:tc>
        <w:tc>
          <w:tcPr>
            <w:tcW w:w="2336" w:type="dxa"/>
            <w:vAlign w:val="center"/>
          </w:tcPr>
          <w:p w14:paraId="20F6C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position w:val="-2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</w:t>
            </w:r>
          </w:p>
        </w:tc>
        <w:tc>
          <w:tcPr>
            <w:tcW w:w="2336" w:type="dxa"/>
            <w:vAlign w:val="center"/>
          </w:tcPr>
          <w:p w14:paraId="423B5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position w:val="-2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</w:t>
            </w:r>
          </w:p>
        </w:tc>
      </w:tr>
      <w:tr w14:paraId="6EC9F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  <w:vAlign w:val="top"/>
          </w:tcPr>
          <w:p w14:paraId="5B63185E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position w:val="-22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4.27</w:t>
            </w:r>
          </w:p>
        </w:tc>
        <w:tc>
          <w:tcPr>
            <w:tcW w:w="2336" w:type="dxa"/>
            <w:vAlign w:val="top"/>
          </w:tcPr>
          <w:p w14:paraId="7A43CFCF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position w:val="-22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6.97</w:t>
            </w:r>
          </w:p>
        </w:tc>
        <w:tc>
          <w:tcPr>
            <w:tcW w:w="2336" w:type="dxa"/>
            <w:vAlign w:val="center"/>
          </w:tcPr>
          <w:p w14:paraId="10685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position w:val="-2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0.025</w:t>
            </w:r>
          </w:p>
        </w:tc>
        <w:tc>
          <w:tcPr>
            <w:tcW w:w="2336" w:type="dxa"/>
            <w:vAlign w:val="center"/>
          </w:tcPr>
          <w:p w14:paraId="656D8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position w:val="-2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</w:t>
            </w:r>
          </w:p>
        </w:tc>
      </w:tr>
      <w:tr w14:paraId="086E7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  <w:vAlign w:val="top"/>
          </w:tcPr>
          <w:p w14:paraId="248CFC2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position w:val="-22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4.27</w:t>
            </w:r>
          </w:p>
        </w:tc>
        <w:tc>
          <w:tcPr>
            <w:tcW w:w="2336" w:type="dxa"/>
            <w:vAlign w:val="top"/>
          </w:tcPr>
          <w:p w14:paraId="6D93AF0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position w:val="-22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11.98</w:t>
            </w:r>
          </w:p>
        </w:tc>
        <w:tc>
          <w:tcPr>
            <w:tcW w:w="2336" w:type="dxa"/>
            <w:vAlign w:val="center"/>
          </w:tcPr>
          <w:p w14:paraId="360A9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position w:val="-2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0.015</w:t>
            </w:r>
          </w:p>
        </w:tc>
        <w:tc>
          <w:tcPr>
            <w:tcW w:w="2336" w:type="dxa"/>
            <w:vAlign w:val="center"/>
          </w:tcPr>
          <w:p w14:paraId="4E73C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position w:val="-2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</w:t>
            </w:r>
          </w:p>
        </w:tc>
      </w:tr>
      <w:tr w14:paraId="4AAA5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  <w:vAlign w:val="top"/>
          </w:tcPr>
          <w:p w14:paraId="6D65BF0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position w:val="-22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4.27</w:t>
            </w:r>
          </w:p>
        </w:tc>
        <w:tc>
          <w:tcPr>
            <w:tcW w:w="2336" w:type="dxa"/>
            <w:vAlign w:val="top"/>
          </w:tcPr>
          <w:p w14:paraId="21B3EB24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position w:val="-22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15.96</w:t>
            </w:r>
          </w:p>
        </w:tc>
        <w:tc>
          <w:tcPr>
            <w:tcW w:w="2336" w:type="dxa"/>
            <w:vAlign w:val="center"/>
          </w:tcPr>
          <w:p w14:paraId="5F794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position w:val="-2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0.013</w:t>
            </w:r>
          </w:p>
        </w:tc>
        <w:tc>
          <w:tcPr>
            <w:tcW w:w="2336" w:type="dxa"/>
            <w:vAlign w:val="center"/>
          </w:tcPr>
          <w:p w14:paraId="2F21F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position w:val="-2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</w:t>
            </w:r>
          </w:p>
        </w:tc>
      </w:tr>
      <w:tr w14:paraId="0B4DC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  <w:vAlign w:val="top"/>
          </w:tcPr>
          <w:p w14:paraId="1E8D7B1E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position w:val="-22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4.96</w:t>
            </w:r>
          </w:p>
        </w:tc>
        <w:tc>
          <w:tcPr>
            <w:tcW w:w="2336" w:type="dxa"/>
            <w:vAlign w:val="top"/>
          </w:tcPr>
          <w:p w14:paraId="3C79F363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position w:val="-22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0.62</w:t>
            </w:r>
          </w:p>
        </w:tc>
        <w:tc>
          <w:tcPr>
            <w:tcW w:w="2336" w:type="dxa"/>
            <w:vAlign w:val="center"/>
          </w:tcPr>
          <w:p w14:paraId="75E56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position w:val="-2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0.016</w:t>
            </w:r>
          </w:p>
        </w:tc>
        <w:tc>
          <w:tcPr>
            <w:tcW w:w="2336" w:type="dxa"/>
            <w:vAlign w:val="center"/>
          </w:tcPr>
          <w:p w14:paraId="686B0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position w:val="-2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</w:t>
            </w:r>
          </w:p>
        </w:tc>
      </w:tr>
      <w:tr w14:paraId="7C260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  <w:vAlign w:val="top"/>
          </w:tcPr>
          <w:p w14:paraId="747A5084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position w:val="-22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4.96</w:t>
            </w:r>
          </w:p>
        </w:tc>
        <w:tc>
          <w:tcPr>
            <w:tcW w:w="2336" w:type="dxa"/>
            <w:vAlign w:val="top"/>
          </w:tcPr>
          <w:p w14:paraId="09B51F09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position w:val="-22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1.98</w:t>
            </w:r>
          </w:p>
        </w:tc>
        <w:tc>
          <w:tcPr>
            <w:tcW w:w="2336" w:type="dxa"/>
            <w:vAlign w:val="center"/>
          </w:tcPr>
          <w:p w14:paraId="780FC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position w:val="-2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0.071</w:t>
            </w:r>
          </w:p>
        </w:tc>
        <w:tc>
          <w:tcPr>
            <w:tcW w:w="2336" w:type="dxa"/>
            <w:vAlign w:val="center"/>
          </w:tcPr>
          <w:p w14:paraId="6E315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position w:val="-2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0.023</w:t>
            </w:r>
          </w:p>
        </w:tc>
      </w:tr>
      <w:tr w14:paraId="1BAE2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  <w:vAlign w:val="top"/>
          </w:tcPr>
          <w:p w14:paraId="0CD2ACEF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position w:val="-22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4.96</w:t>
            </w:r>
          </w:p>
        </w:tc>
        <w:tc>
          <w:tcPr>
            <w:tcW w:w="2336" w:type="dxa"/>
            <w:vAlign w:val="top"/>
          </w:tcPr>
          <w:p w14:paraId="0FAB2F58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position w:val="-22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6.97</w:t>
            </w:r>
          </w:p>
        </w:tc>
        <w:tc>
          <w:tcPr>
            <w:tcW w:w="2336" w:type="dxa"/>
            <w:vAlign w:val="center"/>
          </w:tcPr>
          <w:p w14:paraId="36FA7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position w:val="-2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0.018</w:t>
            </w:r>
          </w:p>
        </w:tc>
        <w:tc>
          <w:tcPr>
            <w:tcW w:w="2336" w:type="dxa"/>
            <w:vAlign w:val="center"/>
          </w:tcPr>
          <w:p w14:paraId="4770E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position w:val="-2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0.006</w:t>
            </w:r>
          </w:p>
        </w:tc>
      </w:tr>
      <w:tr w14:paraId="6EBC5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  <w:vAlign w:val="top"/>
          </w:tcPr>
          <w:p w14:paraId="16CDA131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position w:val="-22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4.96</w:t>
            </w:r>
          </w:p>
        </w:tc>
        <w:tc>
          <w:tcPr>
            <w:tcW w:w="2336" w:type="dxa"/>
            <w:vAlign w:val="top"/>
          </w:tcPr>
          <w:p w14:paraId="3EDD1B69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position w:val="-22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11.98</w:t>
            </w:r>
          </w:p>
        </w:tc>
        <w:tc>
          <w:tcPr>
            <w:tcW w:w="2336" w:type="dxa"/>
            <w:vAlign w:val="center"/>
          </w:tcPr>
          <w:p w14:paraId="62E00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position w:val="-2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0.014</w:t>
            </w:r>
          </w:p>
        </w:tc>
        <w:tc>
          <w:tcPr>
            <w:tcW w:w="2336" w:type="dxa"/>
            <w:vAlign w:val="center"/>
          </w:tcPr>
          <w:p w14:paraId="5608C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position w:val="-2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</w:t>
            </w:r>
          </w:p>
        </w:tc>
      </w:tr>
      <w:tr w14:paraId="280E0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  <w:vAlign w:val="top"/>
          </w:tcPr>
          <w:p w14:paraId="1905C56A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position w:val="-22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4.96</w:t>
            </w:r>
          </w:p>
        </w:tc>
        <w:tc>
          <w:tcPr>
            <w:tcW w:w="2336" w:type="dxa"/>
            <w:vAlign w:val="top"/>
          </w:tcPr>
          <w:p w14:paraId="46094BC4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position w:val="-22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15.96</w:t>
            </w:r>
          </w:p>
        </w:tc>
        <w:tc>
          <w:tcPr>
            <w:tcW w:w="2336" w:type="dxa"/>
            <w:vAlign w:val="center"/>
          </w:tcPr>
          <w:p w14:paraId="219D7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position w:val="-2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</w:t>
            </w:r>
          </w:p>
        </w:tc>
        <w:tc>
          <w:tcPr>
            <w:tcW w:w="2336" w:type="dxa"/>
            <w:vAlign w:val="center"/>
          </w:tcPr>
          <w:p w14:paraId="44623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position w:val="-2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</w:t>
            </w:r>
          </w:p>
        </w:tc>
      </w:tr>
      <w:tr w14:paraId="27505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  <w:vAlign w:val="top"/>
          </w:tcPr>
          <w:p w14:paraId="3C516A2E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position w:val="-22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9.44</w:t>
            </w:r>
          </w:p>
        </w:tc>
        <w:tc>
          <w:tcPr>
            <w:tcW w:w="2336" w:type="dxa"/>
            <w:vAlign w:val="top"/>
          </w:tcPr>
          <w:p w14:paraId="2135CBAF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position w:val="-22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0.62</w:t>
            </w:r>
          </w:p>
        </w:tc>
        <w:tc>
          <w:tcPr>
            <w:tcW w:w="2336" w:type="dxa"/>
            <w:vAlign w:val="center"/>
          </w:tcPr>
          <w:p w14:paraId="561F0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position w:val="-2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</w:t>
            </w:r>
          </w:p>
        </w:tc>
        <w:tc>
          <w:tcPr>
            <w:tcW w:w="2336" w:type="dxa"/>
            <w:vAlign w:val="center"/>
          </w:tcPr>
          <w:p w14:paraId="11300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position w:val="-2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</w:t>
            </w:r>
          </w:p>
        </w:tc>
      </w:tr>
      <w:tr w14:paraId="387A7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  <w:vAlign w:val="top"/>
          </w:tcPr>
          <w:p w14:paraId="72037BB2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position w:val="-22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9.44</w:t>
            </w:r>
          </w:p>
        </w:tc>
        <w:tc>
          <w:tcPr>
            <w:tcW w:w="2336" w:type="dxa"/>
            <w:vAlign w:val="top"/>
          </w:tcPr>
          <w:p w14:paraId="7BF3FE28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position w:val="-22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1.98</w:t>
            </w:r>
          </w:p>
        </w:tc>
        <w:tc>
          <w:tcPr>
            <w:tcW w:w="2336" w:type="dxa"/>
            <w:vAlign w:val="center"/>
          </w:tcPr>
          <w:p w14:paraId="1BE04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position w:val="-2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0.039</w:t>
            </w:r>
          </w:p>
        </w:tc>
        <w:tc>
          <w:tcPr>
            <w:tcW w:w="2336" w:type="dxa"/>
            <w:vAlign w:val="center"/>
          </w:tcPr>
          <w:p w14:paraId="5174C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position w:val="-2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0.012</w:t>
            </w:r>
          </w:p>
        </w:tc>
      </w:tr>
      <w:tr w14:paraId="2203D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  <w:vAlign w:val="top"/>
          </w:tcPr>
          <w:p w14:paraId="09F6508A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position w:val="-22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9.44</w:t>
            </w:r>
          </w:p>
        </w:tc>
        <w:tc>
          <w:tcPr>
            <w:tcW w:w="2336" w:type="dxa"/>
            <w:vAlign w:val="top"/>
          </w:tcPr>
          <w:p w14:paraId="0FA629D2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position w:val="-22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6.97</w:t>
            </w:r>
          </w:p>
        </w:tc>
        <w:tc>
          <w:tcPr>
            <w:tcW w:w="2336" w:type="dxa"/>
            <w:vAlign w:val="center"/>
          </w:tcPr>
          <w:p w14:paraId="20E5E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position w:val="-2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0.039</w:t>
            </w:r>
          </w:p>
        </w:tc>
        <w:tc>
          <w:tcPr>
            <w:tcW w:w="2336" w:type="dxa"/>
            <w:vAlign w:val="center"/>
          </w:tcPr>
          <w:p w14:paraId="29EF7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position w:val="-2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0.012</w:t>
            </w:r>
          </w:p>
        </w:tc>
      </w:tr>
      <w:tr w14:paraId="6821B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  <w:vAlign w:val="top"/>
          </w:tcPr>
          <w:p w14:paraId="2384F783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position w:val="-22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9.44</w:t>
            </w:r>
          </w:p>
        </w:tc>
        <w:tc>
          <w:tcPr>
            <w:tcW w:w="2336" w:type="dxa"/>
            <w:vAlign w:val="top"/>
          </w:tcPr>
          <w:p w14:paraId="6A056C9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position w:val="-22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11.98</w:t>
            </w:r>
          </w:p>
        </w:tc>
        <w:tc>
          <w:tcPr>
            <w:tcW w:w="2336" w:type="dxa"/>
            <w:vAlign w:val="center"/>
          </w:tcPr>
          <w:p w14:paraId="71071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position w:val="-2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0.011</w:t>
            </w:r>
          </w:p>
        </w:tc>
        <w:tc>
          <w:tcPr>
            <w:tcW w:w="2336" w:type="dxa"/>
            <w:vAlign w:val="center"/>
          </w:tcPr>
          <w:p w14:paraId="11277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position w:val="-2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</w:t>
            </w:r>
          </w:p>
        </w:tc>
      </w:tr>
      <w:tr w14:paraId="1FA82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  <w:vAlign w:val="top"/>
          </w:tcPr>
          <w:p w14:paraId="197301BF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position w:val="-22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9.44</w:t>
            </w:r>
          </w:p>
        </w:tc>
        <w:tc>
          <w:tcPr>
            <w:tcW w:w="2336" w:type="dxa"/>
            <w:vAlign w:val="top"/>
          </w:tcPr>
          <w:p w14:paraId="7B25D247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position w:val="-22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15.96</w:t>
            </w:r>
          </w:p>
        </w:tc>
        <w:tc>
          <w:tcPr>
            <w:tcW w:w="2336" w:type="dxa"/>
            <w:vAlign w:val="center"/>
          </w:tcPr>
          <w:p w14:paraId="6500F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position w:val="-2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0.007</w:t>
            </w:r>
          </w:p>
        </w:tc>
        <w:tc>
          <w:tcPr>
            <w:tcW w:w="2336" w:type="dxa"/>
            <w:vAlign w:val="center"/>
          </w:tcPr>
          <w:p w14:paraId="2A34E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position w:val="-2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</w:t>
            </w:r>
          </w:p>
        </w:tc>
      </w:tr>
      <w:tr w14:paraId="7B058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  <w:vAlign w:val="top"/>
          </w:tcPr>
          <w:p w14:paraId="4D05DD61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position w:val="-22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20.91</w:t>
            </w:r>
          </w:p>
        </w:tc>
        <w:tc>
          <w:tcPr>
            <w:tcW w:w="2336" w:type="dxa"/>
            <w:vAlign w:val="top"/>
          </w:tcPr>
          <w:p w14:paraId="205B68DE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position w:val="-22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0.62</w:t>
            </w:r>
          </w:p>
        </w:tc>
        <w:tc>
          <w:tcPr>
            <w:tcW w:w="2336" w:type="dxa"/>
            <w:vAlign w:val="center"/>
          </w:tcPr>
          <w:p w14:paraId="631FD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position w:val="-2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0.068</w:t>
            </w:r>
          </w:p>
        </w:tc>
        <w:tc>
          <w:tcPr>
            <w:tcW w:w="2336" w:type="dxa"/>
            <w:vAlign w:val="center"/>
          </w:tcPr>
          <w:p w14:paraId="6D53D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position w:val="-2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0.021</w:t>
            </w:r>
          </w:p>
        </w:tc>
      </w:tr>
      <w:tr w14:paraId="3D2FA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  <w:vAlign w:val="top"/>
          </w:tcPr>
          <w:p w14:paraId="7282A265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position w:val="-22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20.91</w:t>
            </w:r>
          </w:p>
        </w:tc>
        <w:tc>
          <w:tcPr>
            <w:tcW w:w="2336" w:type="dxa"/>
            <w:vAlign w:val="top"/>
          </w:tcPr>
          <w:p w14:paraId="03E6B502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position w:val="-22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1.98</w:t>
            </w:r>
          </w:p>
        </w:tc>
        <w:tc>
          <w:tcPr>
            <w:tcW w:w="2336" w:type="dxa"/>
            <w:vAlign w:val="center"/>
          </w:tcPr>
          <w:p w14:paraId="516E4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position w:val="-2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0.035</w:t>
            </w:r>
          </w:p>
        </w:tc>
        <w:tc>
          <w:tcPr>
            <w:tcW w:w="2336" w:type="dxa"/>
            <w:vAlign w:val="center"/>
          </w:tcPr>
          <w:p w14:paraId="0066E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position w:val="-2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0.011</w:t>
            </w:r>
          </w:p>
        </w:tc>
      </w:tr>
      <w:tr w14:paraId="20839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  <w:vAlign w:val="top"/>
          </w:tcPr>
          <w:p w14:paraId="6449286F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position w:val="-22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20.91</w:t>
            </w:r>
          </w:p>
        </w:tc>
        <w:tc>
          <w:tcPr>
            <w:tcW w:w="2336" w:type="dxa"/>
            <w:vAlign w:val="top"/>
          </w:tcPr>
          <w:p w14:paraId="17C167E6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position w:val="-22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6.97</w:t>
            </w:r>
          </w:p>
        </w:tc>
        <w:tc>
          <w:tcPr>
            <w:tcW w:w="2336" w:type="dxa"/>
            <w:vAlign w:val="center"/>
          </w:tcPr>
          <w:p w14:paraId="285FA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position w:val="-2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0.010</w:t>
            </w:r>
          </w:p>
        </w:tc>
        <w:tc>
          <w:tcPr>
            <w:tcW w:w="2336" w:type="dxa"/>
            <w:vAlign w:val="center"/>
          </w:tcPr>
          <w:p w14:paraId="24D64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position w:val="-2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</w:t>
            </w:r>
          </w:p>
        </w:tc>
      </w:tr>
      <w:tr w14:paraId="5B0E7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  <w:vAlign w:val="top"/>
          </w:tcPr>
          <w:p w14:paraId="37E37BDD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position w:val="-22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20.91</w:t>
            </w:r>
          </w:p>
        </w:tc>
        <w:tc>
          <w:tcPr>
            <w:tcW w:w="2336" w:type="dxa"/>
            <w:vAlign w:val="top"/>
          </w:tcPr>
          <w:p w14:paraId="0D80BF78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position w:val="-22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11.98</w:t>
            </w:r>
          </w:p>
        </w:tc>
        <w:tc>
          <w:tcPr>
            <w:tcW w:w="2336" w:type="dxa"/>
            <w:vAlign w:val="center"/>
          </w:tcPr>
          <w:p w14:paraId="1A9AE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position w:val="-2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0.019</w:t>
            </w:r>
          </w:p>
        </w:tc>
        <w:tc>
          <w:tcPr>
            <w:tcW w:w="2336" w:type="dxa"/>
            <w:vAlign w:val="center"/>
          </w:tcPr>
          <w:p w14:paraId="3C86B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position w:val="-2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0.006</w:t>
            </w:r>
          </w:p>
        </w:tc>
      </w:tr>
      <w:tr w14:paraId="33190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  <w:vAlign w:val="top"/>
          </w:tcPr>
          <w:p w14:paraId="45673505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position w:val="-22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20.91</w:t>
            </w:r>
          </w:p>
        </w:tc>
        <w:tc>
          <w:tcPr>
            <w:tcW w:w="2336" w:type="dxa"/>
            <w:vAlign w:val="top"/>
          </w:tcPr>
          <w:p w14:paraId="4871A5EA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position w:val="-22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15.96</w:t>
            </w:r>
          </w:p>
        </w:tc>
        <w:tc>
          <w:tcPr>
            <w:tcW w:w="2336" w:type="dxa"/>
            <w:vAlign w:val="center"/>
          </w:tcPr>
          <w:p w14:paraId="6EE1C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position w:val="-2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0.019</w:t>
            </w:r>
          </w:p>
        </w:tc>
        <w:tc>
          <w:tcPr>
            <w:tcW w:w="2336" w:type="dxa"/>
            <w:vAlign w:val="center"/>
          </w:tcPr>
          <w:p w14:paraId="35CEC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position w:val="-2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0.006</w:t>
            </w:r>
          </w:p>
        </w:tc>
      </w:tr>
    </w:tbl>
    <w:p w14:paraId="14ACA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default"/>
          <w:color w:val="auto"/>
          <w:position w:val="-22"/>
          <w:sz w:val="24"/>
          <w:highlight w:val="none"/>
          <w:lang w:val="en-US" w:eastAsia="zh-CN"/>
        </w:rPr>
      </w:pPr>
      <w:r>
        <w:rPr>
          <w:rFonts w:hint="eastAsia"/>
          <w:color w:val="auto"/>
          <w:position w:val="-22"/>
          <w:sz w:val="24"/>
          <w:highlight w:val="none"/>
          <w:vertAlign w:val="baseline"/>
          <w:lang w:val="en-US" w:eastAsia="zh-CN"/>
        </w:rPr>
        <w:t>3.2 降水模拟装置引入的标准不确定度</w:t>
      </w:r>
      <w:r>
        <w:rPr>
          <w:rFonts w:hint="eastAsia"/>
          <w:color w:val="FF0000"/>
          <w:position w:val="-10"/>
          <w:sz w:val="24"/>
          <w:highlight w:val="none"/>
          <w:vertAlign w:val="baseline"/>
          <w:lang w:val="en-US" w:eastAsia="zh-CN"/>
        </w:rPr>
        <w:pict>
          <v:shape id="_x0000_s1131" o:spid="_x0000_s1131" o:spt="75" type="#_x0000_t75" style="position:absolute;left:0pt;margin-left:201pt;margin-top:3.85pt;height:14.75pt;width:25.8pt;z-index:-251655168;mso-width-relative:page;mso-height-relative:page;" o:ole="t" filled="f" o:preferrelative="t" stroked="f" coordsize="21600,21600">
            <v:path/>
            <v:fill on="f" focussize="0,0"/>
            <v:stroke on="f"/>
            <v:imagedata r:id="rId72" o:title=""/>
            <o:lock v:ext="edit" aspectratio="f"/>
          </v:shape>
          <o:OLEObject Type="Embed" ProgID="Equation.KSEE3" ShapeID="_x0000_s1131" DrawAspect="Content" ObjectID="_1468075749" r:id="rId71">
            <o:LockedField>false</o:LockedField>
          </o:OLEObject>
        </w:pict>
      </w:r>
      <w:r>
        <w:rPr>
          <w:rFonts w:hint="eastAsia"/>
          <w:color w:val="auto"/>
          <w:position w:val="-22"/>
          <w:sz w:val="24"/>
          <w:highlight w:val="none"/>
          <w:lang w:val="en-US" w:eastAsia="zh-CN"/>
        </w:rPr>
        <w:t xml:space="preserve">   </w:t>
      </w:r>
    </w:p>
    <w:p w14:paraId="0CA547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color w:val="auto"/>
          <w:position w:val="-22"/>
          <w:sz w:val="24"/>
          <w:highlight w:val="none"/>
          <w:vertAlign w:val="baseline"/>
          <w:lang w:val="en-US" w:eastAsia="zh-CN"/>
        </w:rPr>
      </w:pPr>
      <w:r>
        <w:rPr>
          <w:rFonts w:hint="eastAsia"/>
          <w:color w:val="auto"/>
          <w:position w:val="-22"/>
          <w:sz w:val="24"/>
          <w:highlight w:val="none"/>
          <w:vertAlign w:val="baseline"/>
          <w:lang w:val="en-US" w:eastAsia="zh-CN"/>
        </w:rPr>
        <w:t xml:space="preserve">降水模拟装置等效粒径最大允许误差为±1%，取均匀分布， 则等效粒径示值误差引入的标准不确定度见表3。  </w:t>
      </w:r>
    </w:p>
    <w:p w14:paraId="0D6F2C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jc w:val="center"/>
        <w:textAlignment w:val="auto"/>
        <w:rPr>
          <w:rFonts w:hint="default"/>
          <w:b/>
          <w:bCs/>
          <w:color w:val="auto"/>
          <w:position w:val="-22"/>
          <w:sz w:val="21"/>
          <w:szCs w:val="21"/>
          <w:highlight w:val="none"/>
          <w:vertAlign w:val="baseline"/>
          <w:lang w:val="en-US" w:eastAsia="zh-CN"/>
        </w:rPr>
      </w:pPr>
      <w:r>
        <w:rPr>
          <w:rFonts w:hint="eastAsia"/>
          <w:b/>
          <w:bCs/>
          <w:color w:val="auto"/>
          <w:position w:val="-22"/>
          <w:sz w:val="21"/>
          <w:szCs w:val="21"/>
          <w:highlight w:val="none"/>
          <w:vertAlign w:val="baseline"/>
          <w:lang w:val="en-US" w:eastAsia="zh-CN"/>
        </w:rPr>
        <w:t>表 3 降水模拟装置示值误差引入的不确定度</w:t>
      </w:r>
    </w:p>
    <w:tbl>
      <w:tblPr>
        <w:tblStyle w:val="16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5"/>
        <w:gridCol w:w="3115"/>
      </w:tblGrid>
      <w:tr w14:paraId="1EAE9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pct"/>
          </w:tcPr>
          <w:p w14:paraId="6E9D0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position w:val="-10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校准点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（mm）</w:t>
            </w:r>
          </w:p>
        </w:tc>
        <w:tc>
          <w:tcPr>
            <w:tcW w:w="1667" w:type="pct"/>
          </w:tcPr>
          <w:p w14:paraId="56036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最大允许误差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（mm）</w:t>
            </w:r>
          </w:p>
        </w:tc>
        <w:tc>
          <w:tcPr>
            <w:tcW w:w="1667" w:type="pct"/>
          </w:tcPr>
          <w:p w14:paraId="605F5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position w:val="-10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position w:val="-10"/>
                <w:sz w:val="24"/>
                <w:highlight w:val="none"/>
                <w:vertAlign w:val="baseline"/>
                <w:lang w:val="en-US" w:eastAsia="zh-CN"/>
              </w:rPr>
              <w:object>
                <v:shape id="_x0000_i1049" o:spt="75" type="#_x0000_t75" style="height:13.95pt;width:26pt;" o:ole="t" filled="f" o:preferrelative="t" stroked="f" coordsize="21600,21600">
                  <v:path/>
                  <v:fill on="f" focussize="0,0"/>
                  <v:stroke on="f"/>
                  <v:imagedata r:id="rId74" o:title=""/>
                  <o:lock v:ext="edit" aspectratio="t"/>
                  <w10:wrap type="none"/>
                  <w10:anchorlock/>
                </v:shape>
                <o:OLEObject Type="Embed" ProgID="Equation.KSEE3" ShapeID="_x0000_i1049" DrawAspect="Content" ObjectID="_1468075750" r:id="rId73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（mm）</w:t>
            </w:r>
          </w:p>
        </w:tc>
      </w:tr>
      <w:tr w14:paraId="0CC14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pct"/>
          </w:tcPr>
          <w:p w14:paraId="43F9E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2.1</w:t>
            </w:r>
          </w:p>
        </w:tc>
        <w:tc>
          <w:tcPr>
            <w:tcW w:w="1667" w:type="pct"/>
          </w:tcPr>
          <w:p w14:paraId="22004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±0.021</w:t>
            </w:r>
          </w:p>
        </w:tc>
        <w:tc>
          <w:tcPr>
            <w:tcW w:w="3115" w:type="dxa"/>
            <w:vAlign w:val="center"/>
          </w:tcPr>
          <w:p w14:paraId="5C8F4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0.012</w:t>
            </w:r>
          </w:p>
        </w:tc>
      </w:tr>
      <w:tr w14:paraId="4478F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pct"/>
          </w:tcPr>
          <w:p w14:paraId="073AF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4.3</w:t>
            </w:r>
          </w:p>
        </w:tc>
        <w:tc>
          <w:tcPr>
            <w:tcW w:w="1667" w:type="pct"/>
          </w:tcPr>
          <w:p w14:paraId="16D19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±0.043</w:t>
            </w:r>
          </w:p>
        </w:tc>
        <w:tc>
          <w:tcPr>
            <w:tcW w:w="3115" w:type="dxa"/>
            <w:vAlign w:val="center"/>
          </w:tcPr>
          <w:p w14:paraId="68ECA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0.025</w:t>
            </w:r>
          </w:p>
        </w:tc>
      </w:tr>
      <w:tr w14:paraId="47D6D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pct"/>
          </w:tcPr>
          <w:p w14:paraId="534E4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5.0</w:t>
            </w:r>
          </w:p>
        </w:tc>
        <w:tc>
          <w:tcPr>
            <w:tcW w:w="1667" w:type="pct"/>
          </w:tcPr>
          <w:p w14:paraId="3EF31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±0.050</w:t>
            </w:r>
          </w:p>
        </w:tc>
        <w:tc>
          <w:tcPr>
            <w:tcW w:w="3115" w:type="dxa"/>
            <w:vAlign w:val="center"/>
          </w:tcPr>
          <w:p w14:paraId="0E761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0.029</w:t>
            </w:r>
          </w:p>
        </w:tc>
      </w:tr>
      <w:tr w14:paraId="3E7AA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pct"/>
          </w:tcPr>
          <w:p w14:paraId="54B05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9.5</w:t>
            </w:r>
          </w:p>
        </w:tc>
        <w:tc>
          <w:tcPr>
            <w:tcW w:w="1667" w:type="pct"/>
          </w:tcPr>
          <w:p w14:paraId="49459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±0.095</w:t>
            </w:r>
          </w:p>
        </w:tc>
        <w:tc>
          <w:tcPr>
            <w:tcW w:w="3115" w:type="dxa"/>
            <w:vAlign w:val="center"/>
          </w:tcPr>
          <w:p w14:paraId="5546D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0.055</w:t>
            </w:r>
          </w:p>
        </w:tc>
      </w:tr>
      <w:tr w14:paraId="5978A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pct"/>
          </w:tcPr>
          <w:p w14:paraId="7B559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21.0</w:t>
            </w:r>
          </w:p>
        </w:tc>
        <w:tc>
          <w:tcPr>
            <w:tcW w:w="1667" w:type="pct"/>
          </w:tcPr>
          <w:p w14:paraId="00F0C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±0.210</w:t>
            </w:r>
          </w:p>
        </w:tc>
        <w:tc>
          <w:tcPr>
            <w:tcW w:w="3115" w:type="dxa"/>
            <w:vAlign w:val="center"/>
          </w:tcPr>
          <w:p w14:paraId="4A7CF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0.121</w:t>
            </w:r>
          </w:p>
        </w:tc>
      </w:tr>
    </w:tbl>
    <w:p w14:paraId="09163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</w:p>
    <w:p w14:paraId="29D1F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position w:val="-10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合成不确定度及扩展不确定度</w:t>
      </w:r>
    </w:p>
    <w:p w14:paraId="249BD2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 xml:space="preserve">由于各分量之间相互不相关，各分量灵敏系数为 </w:t>
      </w:r>
      <w:r>
        <w:rPr>
          <w:rFonts w:ascii="Times New Roman PS MT" w:hAnsi="Times New Roman PS MT" w:eastAsia="Times New Roman PS MT" w:cs="Times New Roman PS MT"/>
          <w:b w:val="0"/>
          <w:bCs w:val="0"/>
          <w:color w:val="000000"/>
          <w:sz w:val="24"/>
          <w:szCs w:val="24"/>
        </w:rPr>
        <w:t xml:space="preserve">1 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或者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  <w:t>-1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，降水粒子等效粒径合成标准不确定度的计算公式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  <w:t>为：</w:t>
      </w:r>
    </w:p>
    <w:p w14:paraId="3126C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position w:val="-14"/>
          <w:sz w:val="24"/>
          <w:szCs w:val="24"/>
          <w:lang w:val="en-US" w:eastAsia="zh-CN"/>
        </w:rPr>
        <w:object>
          <v:shape id="_x0000_i1050" o:spt="75" type="#_x0000_t75" style="height:32.55pt;width:269.3pt;" o:ole="t" filled="f" o:preferrelative="t" stroked="f" coordsize="21600,21600">
            <v:path/>
            <v:fill on="f" focussize="0,0"/>
            <v:stroke on="f"/>
            <v:imagedata r:id="rId76" o:title=""/>
            <o:lock v:ext="edit" aspectratio="t"/>
            <w10:wrap type="none"/>
            <w10:anchorlock/>
          </v:shape>
          <o:OLEObject Type="Embed" ProgID="Equation.KSEE3" ShapeID="_x0000_i1050" DrawAspect="Content" ObjectID="_1468075751" r:id="rId75">
            <o:LockedField>false</o:LockedField>
          </o:OLEObject>
        </w:object>
      </w:r>
    </w:p>
    <w:p w14:paraId="6D427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 xml:space="preserve">取包含因子 </w:t>
      </w:r>
      <w:r>
        <w:rPr>
          <w:rFonts w:ascii="TimesNewRomanPS-ItalicMT" w:hAnsi="TimesNewRomanPS-ItalicMT" w:eastAsia="TimesNewRomanPS-ItalicMT" w:cs="TimesNewRomanPS-ItalicMT"/>
          <w:b w:val="0"/>
          <w:bCs w:val="0"/>
          <w:color w:val="000000"/>
          <w:sz w:val="24"/>
          <w:szCs w:val="24"/>
        </w:rPr>
        <w:t>k</w:t>
      </w:r>
      <w:r>
        <w:rPr>
          <w:rFonts w:hint="default" w:ascii="TimesNewRomanPS-ItalicMT" w:hAnsi="TimesNewRomanPS-ItalicMT" w:eastAsia="TimesNewRomanPS-ItalicMT" w:cs="TimesNewRomanPS-ItalicMT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Times New Roman PS MT" w:hAnsi="Times New Roman PS MT" w:eastAsia="Times New Roman PS MT" w:cs="Times New Roman PS MT"/>
          <w:b w:val="0"/>
          <w:bCs w:val="0"/>
          <w:color w:val="000000"/>
          <w:sz w:val="24"/>
          <w:szCs w:val="24"/>
        </w:rPr>
        <w:t>= 2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，扩展不确定度计算公式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  <w:t>为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：</w:t>
      </w:r>
    </w:p>
    <w:p w14:paraId="44F99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position w:val="-10"/>
          <w:sz w:val="24"/>
          <w:szCs w:val="24"/>
          <w:lang w:val="en-US" w:eastAsia="zh-CN"/>
        </w:rPr>
        <w:object>
          <v:shape id="_x0000_i1051" o:spt="75" type="#_x0000_t75" style="height:23.9pt;width:67.4pt;" o:ole="t" filled="f" o:preferrelative="t" stroked="f" coordsize="21600,21600">
            <v:path/>
            <v:fill on="f" focussize="0,0"/>
            <v:stroke on="f"/>
            <v:imagedata r:id="rId78" o:title=""/>
            <o:lock v:ext="edit" aspectratio="t"/>
            <w10:wrap type="none"/>
            <w10:anchorlock/>
          </v:shape>
          <o:OLEObject Type="Embed" ProgID="Equation.KSEE3" ShapeID="_x0000_i1051" DrawAspect="Content" ObjectID="_1468075752" r:id="rId77">
            <o:LockedField>false</o:LockedField>
          </o:OLEObject>
        </w:object>
      </w:r>
    </w:p>
    <w:p w14:paraId="7804DF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降水粒子等效粒径合成不确定度和扩展不确定度如表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所示。</w:t>
      </w:r>
    </w:p>
    <w:p w14:paraId="20F30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</w:pPr>
      <w:r>
        <w:rPr>
          <w:rFonts w:hint="eastAsia" w:ascii="宋体" w:hAnsi="宋体" w:cs="宋体"/>
          <w:b/>
          <w:bCs/>
          <w:color w:val="000000"/>
          <w:sz w:val="21"/>
          <w:szCs w:val="21"/>
          <w:lang w:val="en-US" w:eastAsia="zh-CN"/>
        </w:rPr>
        <w:t xml:space="preserve">表 4 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降水粒子等效粒径的扩展不确定度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6"/>
        <w:gridCol w:w="2336"/>
        <w:gridCol w:w="2336"/>
        <w:gridCol w:w="2336"/>
      </w:tblGrid>
      <w:tr w14:paraId="6BA7C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  <w:vAlign w:val="top"/>
          </w:tcPr>
          <w:p w14:paraId="6412DB1C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等效粒径（mm）</w:t>
            </w:r>
          </w:p>
        </w:tc>
        <w:tc>
          <w:tcPr>
            <w:tcW w:w="2336" w:type="dxa"/>
            <w:vAlign w:val="top"/>
          </w:tcPr>
          <w:p w14:paraId="409A85DD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粒子速度（m/s）</w:t>
            </w:r>
          </w:p>
        </w:tc>
        <w:tc>
          <w:tcPr>
            <w:tcW w:w="2336" w:type="dxa"/>
          </w:tcPr>
          <w:p w14:paraId="67D3F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position w:val="-10"/>
                <w:sz w:val="18"/>
                <w:szCs w:val="18"/>
                <w:lang w:val="en-US" w:eastAsia="zh-CN"/>
              </w:rPr>
              <w:object>
                <v:shape id="_x0000_i1052" o:spt="75" type="#_x0000_t75" style="height:18.25pt;width:24.6pt;" o:ole="t" filled="f" o:preferrelative="t" stroked="f" coordsize="21600,21600">
                  <v:path/>
                  <v:fill on="f" focussize="0,0"/>
                  <v:stroke on="f"/>
                  <v:imagedata r:id="rId80" o:title=""/>
                  <o:lock v:ext="edit" aspectratio="t"/>
                  <w10:wrap type="none"/>
                  <w10:anchorlock/>
                </v:shape>
                <o:OLEObject Type="Embed" ProgID="Equation.KSEE3" ShapeID="_x0000_i1052" DrawAspect="Content" ObjectID="_1468075753" r:id="rId79">
                  <o:LockedField>false</o:LockedField>
                </o:OLEObject>
              </w:object>
            </w:r>
          </w:p>
        </w:tc>
        <w:tc>
          <w:tcPr>
            <w:tcW w:w="2336" w:type="dxa"/>
          </w:tcPr>
          <w:p w14:paraId="21C21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/>
                <w:iCs/>
                <w:color w:val="000000"/>
                <w:sz w:val="24"/>
                <w:szCs w:val="24"/>
                <w:vertAlign w:val="baseline"/>
                <w:lang w:val="en-US" w:eastAsia="zh-CN"/>
              </w:rPr>
              <w:t>U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（</w:t>
            </w:r>
            <w:r>
              <w:rPr>
                <w:rFonts w:hint="eastAsia" w:ascii="宋体" w:hAnsi="宋体" w:cs="宋体"/>
                <w:b w:val="0"/>
                <w:bCs w:val="0"/>
                <w:i/>
                <w:iCs/>
                <w:color w:val="000000"/>
                <w:sz w:val="24"/>
                <w:szCs w:val="24"/>
                <w:vertAlign w:val="baseline"/>
                <w:lang w:val="en-US" w:eastAsia="zh-CN"/>
              </w:rPr>
              <w:t>k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=2）</w:t>
            </w:r>
          </w:p>
        </w:tc>
      </w:tr>
      <w:tr w14:paraId="49AED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  <w:vAlign w:val="top"/>
          </w:tcPr>
          <w:p w14:paraId="76EBB22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2.12</w:t>
            </w:r>
          </w:p>
        </w:tc>
        <w:tc>
          <w:tcPr>
            <w:tcW w:w="2336" w:type="dxa"/>
            <w:vAlign w:val="top"/>
          </w:tcPr>
          <w:p w14:paraId="2B5D55F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0.62</w:t>
            </w:r>
          </w:p>
        </w:tc>
        <w:tc>
          <w:tcPr>
            <w:tcW w:w="2336" w:type="dxa"/>
            <w:vAlign w:val="center"/>
          </w:tcPr>
          <w:p w14:paraId="1CAD7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0.042</w:t>
            </w:r>
          </w:p>
        </w:tc>
        <w:tc>
          <w:tcPr>
            <w:tcW w:w="2336" w:type="dxa"/>
            <w:vAlign w:val="center"/>
          </w:tcPr>
          <w:p w14:paraId="5B5CF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0.084</w:t>
            </w:r>
          </w:p>
        </w:tc>
      </w:tr>
      <w:tr w14:paraId="4D970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  <w:vAlign w:val="top"/>
          </w:tcPr>
          <w:p w14:paraId="35724005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2.12</w:t>
            </w:r>
          </w:p>
        </w:tc>
        <w:tc>
          <w:tcPr>
            <w:tcW w:w="2336" w:type="dxa"/>
            <w:vAlign w:val="top"/>
          </w:tcPr>
          <w:p w14:paraId="5C21269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1.98</w:t>
            </w:r>
          </w:p>
        </w:tc>
        <w:tc>
          <w:tcPr>
            <w:tcW w:w="2336" w:type="dxa"/>
            <w:vAlign w:val="center"/>
          </w:tcPr>
          <w:p w14:paraId="1C88F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0.037</w:t>
            </w:r>
          </w:p>
        </w:tc>
        <w:tc>
          <w:tcPr>
            <w:tcW w:w="2336" w:type="dxa"/>
            <w:vAlign w:val="center"/>
          </w:tcPr>
          <w:p w14:paraId="07B3F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0.074</w:t>
            </w:r>
          </w:p>
        </w:tc>
      </w:tr>
      <w:tr w14:paraId="2DC1A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  <w:vAlign w:val="top"/>
          </w:tcPr>
          <w:p w14:paraId="0C00662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2.12</w:t>
            </w:r>
          </w:p>
        </w:tc>
        <w:tc>
          <w:tcPr>
            <w:tcW w:w="2336" w:type="dxa"/>
            <w:vAlign w:val="top"/>
          </w:tcPr>
          <w:p w14:paraId="0245AEE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6.97</w:t>
            </w:r>
          </w:p>
        </w:tc>
        <w:tc>
          <w:tcPr>
            <w:tcW w:w="2336" w:type="dxa"/>
            <w:vAlign w:val="center"/>
          </w:tcPr>
          <w:p w14:paraId="1B2A2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0.013</w:t>
            </w:r>
          </w:p>
        </w:tc>
        <w:tc>
          <w:tcPr>
            <w:tcW w:w="2336" w:type="dxa"/>
            <w:vAlign w:val="center"/>
          </w:tcPr>
          <w:p w14:paraId="46AD4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0.026</w:t>
            </w:r>
          </w:p>
        </w:tc>
      </w:tr>
      <w:tr w14:paraId="5CF5C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  <w:vAlign w:val="top"/>
          </w:tcPr>
          <w:p w14:paraId="6BD9F01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2.12</w:t>
            </w:r>
          </w:p>
        </w:tc>
        <w:tc>
          <w:tcPr>
            <w:tcW w:w="2336" w:type="dxa"/>
            <w:vAlign w:val="top"/>
          </w:tcPr>
          <w:p w14:paraId="6681215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11.98</w:t>
            </w:r>
          </w:p>
        </w:tc>
        <w:tc>
          <w:tcPr>
            <w:tcW w:w="2336" w:type="dxa"/>
            <w:vAlign w:val="center"/>
          </w:tcPr>
          <w:p w14:paraId="6E282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0.032</w:t>
            </w:r>
          </w:p>
        </w:tc>
        <w:tc>
          <w:tcPr>
            <w:tcW w:w="2336" w:type="dxa"/>
            <w:vAlign w:val="center"/>
          </w:tcPr>
          <w:p w14:paraId="06D90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0.064</w:t>
            </w:r>
          </w:p>
        </w:tc>
      </w:tr>
      <w:tr w14:paraId="2A2CD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  <w:vAlign w:val="top"/>
          </w:tcPr>
          <w:p w14:paraId="21EDD93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2.12</w:t>
            </w:r>
          </w:p>
        </w:tc>
        <w:tc>
          <w:tcPr>
            <w:tcW w:w="2336" w:type="dxa"/>
            <w:vAlign w:val="top"/>
          </w:tcPr>
          <w:p w14:paraId="1927C7A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15.96</w:t>
            </w:r>
          </w:p>
        </w:tc>
        <w:tc>
          <w:tcPr>
            <w:tcW w:w="2336" w:type="dxa"/>
            <w:vAlign w:val="center"/>
          </w:tcPr>
          <w:p w14:paraId="4B7A9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0.040</w:t>
            </w:r>
          </w:p>
        </w:tc>
        <w:tc>
          <w:tcPr>
            <w:tcW w:w="2336" w:type="dxa"/>
            <w:vAlign w:val="center"/>
          </w:tcPr>
          <w:p w14:paraId="2940A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0.035</w:t>
            </w:r>
          </w:p>
        </w:tc>
      </w:tr>
      <w:tr w14:paraId="5F7EA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  <w:vAlign w:val="top"/>
          </w:tcPr>
          <w:p w14:paraId="768A0A6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4.27</w:t>
            </w:r>
          </w:p>
        </w:tc>
        <w:tc>
          <w:tcPr>
            <w:tcW w:w="2336" w:type="dxa"/>
            <w:vAlign w:val="top"/>
          </w:tcPr>
          <w:p w14:paraId="15FA979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0.62</w:t>
            </w:r>
          </w:p>
        </w:tc>
        <w:tc>
          <w:tcPr>
            <w:tcW w:w="2336" w:type="dxa"/>
            <w:vAlign w:val="center"/>
          </w:tcPr>
          <w:p w14:paraId="5C770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0.025</w:t>
            </w:r>
          </w:p>
        </w:tc>
        <w:tc>
          <w:tcPr>
            <w:tcW w:w="2336" w:type="dxa"/>
            <w:vAlign w:val="center"/>
          </w:tcPr>
          <w:p w14:paraId="2F234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3B5FF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  <w:vAlign w:val="top"/>
          </w:tcPr>
          <w:p w14:paraId="3103F62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4.27</w:t>
            </w:r>
          </w:p>
        </w:tc>
        <w:tc>
          <w:tcPr>
            <w:tcW w:w="2336" w:type="dxa"/>
            <w:vAlign w:val="top"/>
          </w:tcPr>
          <w:p w14:paraId="0DF3858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1.98</w:t>
            </w:r>
          </w:p>
        </w:tc>
        <w:tc>
          <w:tcPr>
            <w:tcW w:w="2336" w:type="dxa"/>
            <w:vAlign w:val="center"/>
          </w:tcPr>
          <w:p w14:paraId="615DF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0.025</w:t>
            </w:r>
          </w:p>
        </w:tc>
        <w:tc>
          <w:tcPr>
            <w:tcW w:w="2336" w:type="dxa"/>
            <w:vAlign w:val="center"/>
          </w:tcPr>
          <w:p w14:paraId="57211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1DD9E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  <w:vAlign w:val="top"/>
          </w:tcPr>
          <w:p w14:paraId="2F02745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4.27</w:t>
            </w:r>
          </w:p>
        </w:tc>
        <w:tc>
          <w:tcPr>
            <w:tcW w:w="2336" w:type="dxa"/>
            <w:vAlign w:val="top"/>
          </w:tcPr>
          <w:p w14:paraId="55BB753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6.97</w:t>
            </w:r>
          </w:p>
        </w:tc>
        <w:tc>
          <w:tcPr>
            <w:tcW w:w="2336" w:type="dxa"/>
            <w:vAlign w:val="center"/>
          </w:tcPr>
          <w:p w14:paraId="46DF0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0.027</w:t>
            </w:r>
          </w:p>
        </w:tc>
        <w:tc>
          <w:tcPr>
            <w:tcW w:w="2336" w:type="dxa"/>
            <w:vAlign w:val="center"/>
          </w:tcPr>
          <w:p w14:paraId="00838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0.054</w:t>
            </w:r>
          </w:p>
        </w:tc>
      </w:tr>
      <w:tr w14:paraId="24801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  <w:vAlign w:val="top"/>
          </w:tcPr>
          <w:p w14:paraId="52378B9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4.27</w:t>
            </w:r>
          </w:p>
        </w:tc>
        <w:tc>
          <w:tcPr>
            <w:tcW w:w="2336" w:type="dxa"/>
            <w:vAlign w:val="top"/>
          </w:tcPr>
          <w:p w14:paraId="3DEA7BA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11.98</w:t>
            </w:r>
          </w:p>
        </w:tc>
        <w:tc>
          <w:tcPr>
            <w:tcW w:w="2336" w:type="dxa"/>
            <w:vAlign w:val="center"/>
          </w:tcPr>
          <w:p w14:paraId="56759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0.026</w:t>
            </w:r>
          </w:p>
        </w:tc>
        <w:tc>
          <w:tcPr>
            <w:tcW w:w="2336" w:type="dxa"/>
            <w:vAlign w:val="center"/>
          </w:tcPr>
          <w:p w14:paraId="118AA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0.052</w:t>
            </w:r>
          </w:p>
        </w:tc>
      </w:tr>
      <w:tr w14:paraId="2C7D5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  <w:vAlign w:val="top"/>
          </w:tcPr>
          <w:p w14:paraId="0CFA946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4.27</w:t>
            </w:r>
          </w:p>
        </w:tc>
        <w:tc>
          <w:tcPr>
            <w:tcW w:w="2336" w:type="dxa"/>
            <w:vAlign w:val="top"/>
          </w:tcPr>
          <w:p w14:paraId="0A7134D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15.96</w:t>
            </w:r>
          </w:p>
        </w:tc>
        <w:tc>
          <w:tcPr>
            <w:tcW w:w="2336" w:type="dxa"/>
            <w:vAlign w:val="center"/>
          </w:tcPr>
          <w:p w14:paraId="30342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0.026</w:t>
            </w:r>
          </w:p>
        </w:tc>
        <w:tc>
          <w:tcPr>
            <w:tcW w:w="2336" w:type="dxa"/>
            <w:vAlign w:val="center"/>
          </w:tcPr>
          <w:p w14:paraId="1E163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0.052</w:t>
            </w:r>
          </w:p>
        </w:tc>
      </w:tr>
      <w:tr w14:paraId="54F79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  <w:vAlign w:val="top"/>
          </w:tcPr>
          <w:p w14:paraId="0A77174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4.96</w:t>
            </w:r>
          </w:p>
        </w:tc>
        <w:tc>
          <w:tcPr>
            <w:tcW w:w="2336" w:type="dxa"/>
            <w:vAlign w:val="top"/>
          </w:tcPr>
          <w:p w14:paraId="4F68633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0.62</w:t>
            </w:r>
          </w:p>
        </w:tc>
        <w:tc>
          <w:tcPr>
            <w:tcW w:w="2336" w:type="dxa"/>
            <w:vAlign w:val="center"/>
          </w:tcPr>
          <w:p w14:paraId="1628E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0.030</w:t>
            </w:r>
          </w:p>
        </w:tc>
        <w:tc>
          <w:tcPr>
            <w:tcW w:w="2336" w:type="dxa"/>
            <w:vAlign w:val="center"/>
          </w:tcPr>
          <w:p w14:paraId="15DB4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4D5B2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  <w:vAlign w:val="top"/>
          </w:tcPr>
          <w:p w14:paraId="266F454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4.96</w:t>
            </w:r>
          </w:p>
        </w:tc>
        <w:tc>
          <w:tcPr>
            <w:tcW w:w="2336" w:type="dxa"/>
            <w:vAlign w:val="top"/>
          </w:tcPr>
          <w:p w14:paraId="00869AB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1.98</w:t>
            </w:r>
          </w:p>
        </w:tc>
        <w:tc>
          <w:tcPr>
            <w:tcW w:w="2336" w:type="dxa"/>
            <w:vAlign w:val="center"/>
          </w:tcPr>
          <w:p w14:paraId="26F65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0.037</w:t>
            </w:r>
          </w:p>
        </w:tc>
        <w:tc>
          <w:tcPr>
            <w:tcW w:w="2336" w:type="dxa"/>
            <w:vAlign w:val="center"/>
          </w:tcPr>
          <w:p w14:paraId="41151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0.074</w:t>
            </w:r>
          </w:p>
        </w:tc>
      </w:tr>
      <w:tr w14:paraId="5078D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  <w:vAlign w:val="top"/>
          </w:tcPr>
          <w:p w14:paraId="38AB517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4.96</w:t>
            </w:r>
          </w:p>
        </w:tc>
        <w:tc>
          <w:tcPr>
            <w:tcW w:w="2336" w:type="dxa"/>
            <w:vAlign w:val="top"/>
          </w:tcPr>
          <w:p w14:paraId="762F9C5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6.97</w:t>
            </w:r>
          </w:p>
        </w:tc>
        <w:tc>
          <w:tcPr>
            <w:tcW w:w="2336" w:type="dxa"/>
            <w:vAlign w:val="center"/>
          </w:tcPr>
          <w:p w14:paraId="152A7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0.030</w:t>
            </w:r>
          </w:p>
        </w:tc>
        <w:tc>
          <w:tcPr>
            <w:tcW w:w="2336" w:type="dxa"/>
            <w:vAlign w:val="center"/>
          </w:tcPr>
          <w:p w14:paraId="5387A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15AEF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  <w:vAlign w:val="top"/>
          </w:tcPr>
          <w:p w14:paraId="740DDB8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4.96</w:t>
            </w:r>
          </w:p>
        </w:tc>
        <w:tc>
          <w:tcPr>
            <w:tcW w:w="2336" w:type="dxa"/>
            <w:vAlign w:val="top"/>
          </w:tcPr>
          <w:p w14:paraId="6097683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11.98</w:t>
            </w:r>
          </w:p>
        </w:tc>
        <w:tc>
          <w:tcPr>
            <w:tcW w:w="2336" w:type="dxa"/>
            <w:vAlign w:val="center"/>
          </w:tcPr>
          <w:p w14:paraId="20651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0.030</w:t>
            </w:r>
          </w:p>
        </w:tc>
        <w:tc>
          <w:tcPr>
            <w:tcW w:w="2336" w:type="dxa"/>
            <w:vAlign w:val="center"/>
          </w:tcPr>
          <w:p w14:paraId="75F75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50E4D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  <w:vAlign w:val="top"/>
          </w:tcPr>
          <w:p w14:paraId="39871265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4.96</w:t>
            </w:r>
          </w:p>
        </w:tc>
        <w:tc>
          <w:tcPr>
            <w:tcW w:w="2336" w:type="dxa"/>
            <w:vAlign w:val="top"/>
          </w:tcPr>
          <w:p w14:paraId="103CA44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15.96</w:t>
            </w:r>
          </w:p>
        </w:tc>
        <w:tc>
          <w:tcPr>
            <w:tcW w:w="2336" w:type="dxa"/>
            <w:vAlign w:val="center"/>
          </w:tcPr>
          <w:p w14:paraId="0FF90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0.030</w:t>
            </w:r>
          </w:p>
        </w:tc>
        <w:tc>
          <w:tcPr>
            <w:tcW w:w="2336" w:type="dxa"/>
            <w:vAlign w:val="center"/>
          </w:tcPr>
          <w:p w14:paraId="674AB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461A3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  <w:vAlign w:val="top"/>
          </w:tcPr>
          <w:p w14:paraId="043D65B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9.44</w:t>
            </w:r>
          </w:p>
        </w:tc>
        <w:tc>
          <w:tcPr>
            <w:tcW w:w="2336" w:type="dxa"/>
            <w:vAlign w:val="top"/>
          </w:tcPr>
          <w:p w14:paraId="1268A33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0.62</w:t>
            </w:r>
          </w:p>
        </w:tc>
        <w:tc>
          <w:tcPr>
            <w:tcW w:w="2336" w:type="dxa"/>
            <w:vAlign w:val="center"/>
          </w:tcPr>
          <w:p w14:paraId="613B7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0.055</w:t>
            </w:r>
          </w:p>
        </w:tc>
        <w:tc>
          <w:tcPr>
            <w:tcW w:w="2336" w:type="dxa"/>
            <w:vAlign w:val="center"/>
          </w:tcPr>
          <w:p w14:paraId="671C5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0.11</w:t>
            </w:r>
          </w:p>
        </w:tc>
      </w:tr>
      <w:tr w14:paraId="45A84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  <w:vAlign w:val="top"/>
          </w:tcPr>
          <w:p w14:paraId="2B2903B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9.44</w:t>
            </w:r>
          </w:p>
        </w:tc>
        <w:tc>
          <w:tcPr>
            <w:tcW w:w="2336" w:type="dxa"/>
            <w:vAlign w:val="top"/>
          </w:tcPr>
          <w:p w14:paraId="5AAF75E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1.98</w:t>
            </w:r>
          </w:p>
        </w:tc>
        <w:tc>
          <w:tcPr>
            <w:tcW w:w="2336" w:type="dxa"/>
            <w:vAlign w:val="center"/>
          </w:tcPr>
          <w:p w14:paraId="60D6C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0.057</w:t>
            </w:r>
          </w:p>
        </w:tc>
        <w:tc>
          <w:tcPr>
            <w:tcW w:w="2336" w:type="dxa"/>
            <w:vAlign w:val="center"/>
          </w:tcPr>
          <w:p w14:paraId="5180B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2BC8E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  <w:vAlign w:val="top"/>
          </w:tcPr>
          <w:p w14:paraId="50C76E5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9.44</w:t>
            </w:r>
          </w:p>
        </w:tc>
        <w:tc>
          <w:tcPr>
            <w:tcW w:w="2336" w:type="dxa"/>
            <w:vAlign w:val="top"/>
          </w:tcPr>
          <w:p w14:paraId="739ABCE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6.97</w:t>
            </w:r>
          </w:p>
        </w:tc>
        <w:tc>
          <w:tcPr>
            <w:tcW w:w="2336" w:type="dxa"/>
            <w:vAlign w:val="center"/>
          </w:tcPr>
          <w:p w14:paraId="7D44A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0.057</w:t>
            </w:r>
          </w:p>
        </w:tc>
        <w:tc>
          <w:tcPr>
            <w:tcW w:w="2336" w:type="dxa"/>
            <w:vAlign w:val="center"/>
          </w:tcPr>
          <w:p w14:paraId="26348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58797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  <w:vAlign w:val="top"/>
          </w:tcPr>
          <w:p w14:paraId="339006B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9.44</w:t>
            </w:r>
          </w:p>
        </w:tc>
        <w:tc>
          <w:tcPr>
            <w:tcW w:w="2336" w:type="dxa"/>
            <w:vAlign w:val="top"/>
          </w:tcPr>
          <w:p w14:paraId="75CDABB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11.98</w:t>
            </w:r>
          </w:p>
        </w:tc>
        <w:tc>
          <w:tcPr>
            <w:tcW w:w="2336" w:type="dxa"/>
            <w:vAlign w:val="center"/>
          </w:tcPr>
          <w:p w14:paraId="4851C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0.056</w:t>
            </w:r>
          </w:p>
        </w:tc>
        <w:tc>
          <w:tcPr>
            <w:tcW w:w="2336" w:type="dxa"/>
            <w:vAlign w:val="center"/>
          </w:tcPr>
          <w:p w14:paraId="5690C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27D40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  <w:vAlign w:val="top"/>
          </w:tcPr>
          <w:p w14:paraId="2F21292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9.44</w:t>
            </w:r>
          </w:p>
        </w:tc>
        <w:tc>
          <w:tcPr>
            <w:tcW w:w="2336" w:type="dxa"/>
            <w:vAlign w:val="top"/>
          </w:tcPr>
          <w:p w14:paraId="05B7703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15.96</w:t>
            </w:r>
          </w:p>
        </w:tc>
        <w:tc>
          <w:tcPr>
            <w:tcW w:w="2336" w:type="dxa"/>
            <w:vAlign w:val="center"/>
          </w:tcPr>
          <w:p w14:paraId="29CEC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0.055</w:t>
            </w:r>
          </w:p>
        </w:tc>
        <w:tc>
          <w:tcPr>
            <w:tcW w:w="2336" w:type="dxa"/>
            <w:vAlign w:val="center"/>
          </w:tcPr>
          <w:p w14:paraId="2EBB4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0.11</w:t>
            </w:r>
          </w:p>
        </w:tc>
      </w:tr>
      <w:tr w14:paraId="1615B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  <w:vAlign w:val="top"/>
          </w:tcPr>
          <w:p w14:paraId="26274D9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20.91</w:t>
            </w:r>
          </w:p>
        </w:tc>
        <w:tc>
          <w:tcPr>
            <w:tcW w:w="2336" w:type="dxa"/>
            <w:vAlign w:val="top"/>
          </w:tcPr>
          <w:p w14:paraId="36F27C8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0.62</w:t>
            </w:r>
          </w:p>
        </w:tc>
        <w:tc>
          <w:tcPr>
            <w:tcW w:w="2336" w:type="dxa"/>
            <w:vAlign w:val="center"/>
          </w:tcPr>
          <w:p w14:paraId="2EE47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0.13</w:t>
            </w:r>
          </w:p>
        </w:tc>
        <w:tc>
          <w:tcPr>
            <w:tcW w:w="2336" w:type="dxa"/>
            <w:vAlign w:val="center"/>
          </w:tcPr>
          <w:p w14:paraId="5A396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0.26</w:t>
            </w:r>
          </w:p>
        </w:tc>
      </w:tr>
      <w:tr w14:paraId="76290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  <w:vAlign w:val="top"/>
          </w:tcPr>
          <w:p w14:paraId="604B229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20.91</w:t>
            </w:r>
          </w:p>
        </w:tc>
        <w:tc>
          <w:tcPr>
            <w:tcW w:w="2336" w:type="dxa"/>
            <w:vAlign w:val="top"/>
          </w:tcPr>
          <w:p w14:paraId="00CE02D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1.98</w:t>
            </w:r>
          </w:p>
        </w:tc>
        <w:tc>
          <w:tcPr>
            <w:tcW w:w="2336" w:type="dxa"/>
            <w:vAlign w:val="center"/>
          </w:tcPr>
          <w:p w14:paraId="64974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0.13</w:t>
            </w:r>
          </w:p>
        </w:tc>
        <w:tc>
          <w:tcPr>
            <w:tcW w:w="2336" w:type="dxa"/>
            <w:vAlign w:val="center"/>
          </w:tcPr>
          <w:p w14:paraId="356D6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0.26</w:t>
            </w:r>
          </w:p>
        </w:tc>
      </w:tr>
      <w:tr w14:paraId="597F1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  <w:vAlign w:val="top"/>
          </w:tcPr>
          <w:p w14:paraId="3F26842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20.91</w:t>
            </w:r>
          </w:p>
        </w:tc>
        <w:tc>
          <w:tcPr>
            <w:tcW w:w="2336" w:type="dxa"/>
            <w:vAlign w:val="top"/>
          </w:tcPr>
          <w:p w14:paraId="07B0770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6.97</w:t>
            </w:r>
          </w:p>
        </w:tc>
        <w:tc>
          <w:tcPr>
            <w:tcW w:w="2336" w:type="dxa"/>
            <w:vAlign w:val="center"/>
          </w:tcPr>
          <w:p w14:paraId="0C1A3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0.13</w:t>
            </w:r>
          </w:p>
        </w:tc>
        <w:tc>
          <w:tcPr>
            <w:tcW w:w="2336" w:type="dxa"/>
            <w:vAlign w:val="center"/>
          </w:tcPr>
          <w:p w14:paraId="12EC4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0.26</w:t>
            </w:r>
          </w:p>
        </w:tc>
      </w:tr>
      <w:tr w14:paraId="740E1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  <w:vAlign w:val="top"/>
          </w:tcPr>
          <w:p w14:paraId="0563D1C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20.91</w:t>
            </w:r>
          </w:p>
        </w:tc>
        <w:tc>
          <w:tcPr>
            <w:tcW w:w="2336" w:type="dxa"/>
            <w:vAlign w:val="top"/>
          </w:tcPr>
          <w:p w14:paraId="03CC9C8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11.98</w:t>
            </w:r>
          </w:p>
        </w:tc>
        <w:tc>
          <w:tcPr>
            <w:tcW w:w="2336" w:type="dxa"/>
            <w:vAlign w:val="center"/>
          </w:tcPr>
          <w:p w14:paraId="61FBE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0.13</w:t>
            </w:r>
          </w:p>
        </w:tc>
        <w:tc>
          <w:tcPr>
            <w:tcW w:w="2336" w:type="dxa"/>
            <w:vAlign w:val="center"/>
          </w:tcPr>
          <w:p w14:paraId="7406F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0.26</w:t>
            </w:r>
          </w:p>
        </w:tc>
      </w:tr>
      <w:tr w14:paraId="67269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  <w:vAlign w:val="top"/>
          </w:tcPr>
          <w:p w14:paraId="27643325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20.91</w:t>
            </w:r>
          </w:p>
        </w:tc>
        <w:tc>
          <w:tcPr>
            <w:tcW w:w="2336" w:type="dxa"/>
            <w:vAlign w:val="top"/>
          </w:tcPr>
          <w:p w14:paraId="514B107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15.96</w:t>
            </w:r>
          </w:p>
        </w:tc>
        <w:tc>
          <w:tcPr>
            <w:tcW w:w="2336" w:type="dxa"/>
            <w:vAlign w:val="center"/>
          </w:tcPr>
          <w:p w14:paraId="3BCF4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0.13</w:t>
            </w:r>
          </w:p>
        </w:tc>
        <w:tc>
          <w:tcPr>
            <w:tcW w:w="2336" w:type="dxa"/>
            <w:vAlign w:val="center"/>
          </w:tcPr>
          <w:p w14:paraId="63BB1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0.26</w:t>
            </w:r>
          </w:p>
        </w:tc>
      </w:tr>
    </w:tbl>
    <w:p w14:paraId="76572495"/>
    <w:p w14:paraId="038B37DB">
      <w:pPr>
        <w:pStyle w:val="6"/>
        <w:spacing w:line="360" w:lineRule="auto"/>
        <w:ind w:firstLine="480" w:firstLineChars="200"/>
        <w:jc w:val="both"/>
        <w:rPr>
          <w:rFonts w:ascii="宋体" w:hAnsi="宋体" w:cs="宋体"/>
          <w:position w:val="-10"/>
          <w:sz w:val="24"/>
        </w:rPr>
      </w:pPr>
    </w:p>
    <w:p w14:paraId="31F68EC4">
      <w:pPr>
        <w:pStyle w:val="6"/>
        <w:spacing w:line="360" w:lineRule="auto"/>
        <w:ind w:firstLine="480" w:firstLineChars="200"/>
        <w:jc w:val="both"/>
        <w:rPr>
          <w:rFonts w:ascii="宋体" w:hAnsi="宋体" w:cs="宋体"/>
          <w:position w:val="-10"/>
          <w:sz w:val="24"/>
        </w:rPr>
      </w:pPr>
    </w:p>
    <w:p w14:paraId="1FE5C495">
      <w:pPr>
        <w:pStyle w:val="6"/>
        <w:spacing w:line="360" w:lineRule="auto"/>
        <w:ind w:firstLine="480" w:firstLineChars="200"/>
        <w:jc w:val="both"/>
        <w:rPr>
          <w:rFonts w:ascii="宋体" w:hAnsi="宋体" w:cs="宋体"/>
          <w:position w:val="-10"/>
          <w:sz w:val="24"/>
        </w:rPr>
      </w:pPr>
    </w:p>
    <w:p w14:paraId="14043199">
      <w:pPr>
        <w:pStyle w:val="6"/>
        <w:spacing w:line="360" w:lineRule="auto"/>
        <w:ind w:firstLine="480" w:firstLineChars="200"/>
        <w:jc w:val="both"/>
        <w:rPr>
          <w:rFonts w:ascii="宋体" w:hAnsi="宋体" w:cs="宋体"/>
          <w:position w:val="-10"/>
          <w:sz w:val="24"/>
        </w:rPr>
      </w:pPr>
    </w:p>
    <w:p w14:paraId="00B66AAC">
      <w:pPr>
        <w:pStyle w:val="6"/>
        <w:spacing w:line="360" w:lineRule="auto"/>
        <w:ind w:firstLine="480" w:firstLineChars="200"/>
        <w:jc w:val="both"/>
        <w:rPr>
          <w:rFonts w:ascii="宋体" w:hAnsi="宋体" w:cs="宋体"/>
          <w:position w:val="-10"/>
          <w:sz w:val="24"/>
        </w:rPr>
      </w:pPr>
    </w:p>
    <w:p w14:paraId="6B05D127">
      <w:pPr>
        <w:pStyle w:val="6"/>
        <w:spacing w:line="360" w:lineRule="auto"/>
        <w:jc w:val="both"/>
        <w:rPr>
          <w:rFonts w:ascii="宋体" w:hAnsi="宋体" w:cs="宋体"/>
          <w:position w:val="-10"/>
          <w:sz w:val="24"/>
        </w:rPr>
        <w:sectPr>
          <w:footerReference r:id="rId23" w:type="default"/>
          <w:footerReference r:id="rId24" w:type="even"/>
          <w:footnotePr>
            <w:numFmt w:val="decimalFullWidth"/>
            <w:numRestart w:val="eachPage"/>
          </w:footnotePr>
          <w:pgSz w:w="11906" w:h="16838"/>
          <w:pgMar w:top="1588" w:right="1360" w:bottom="1091" w:left="1418" w:header="851" w:footer="571" w:gutter="0"/>
          <w:pgNumType w:fmt="decimal"/>
          <w:cols w:space="720" w:num="1"/>
          <w:docGrid w:type="lines" w:linePitch="312" w:charSpace="0"/>
        </w:sectPr>
      </w:pPr>
    </w:p>
    <w:p w14:paraId="6827979B">
      <w:pPr>
        <w:pStyle w:val="2"/>
        <w:spacing w:after="156" w:afterLines="50"/>
        <w:ind w:firstLine="0"/>
        <w:jc w:val="both"/>
        <w:rPr>
          <w:rFonts w:ascii="黑体" w:hAnsi="宋体" w:eastAsia="黑体" w:cs="黑体"/>
          <w:b w:val="0"/>
          <w:bCs w:val="0"/>
          <w:color w:val="000000"/>
          <w:sz w:val="28"/>
          <w:szCs w:val="28"/>
        </w:rPr>
      </w:pPr>
      <w:bookmarkStart w:id="69" w:name="_Toc30012"/>
      <w:r>
        <w:rPr>
          <w:rFonts w:ascii="Times New Roman"/>
          <w:sz w:val="28"/>
        </w:rPr>
        <w:t>附录</w:t>
      </w:r>
      <w:r>
        <w:rPr>
          <w:rFonts w:hint="eastAsia" w:ascii="Times New Roman"/>
          <w:sz w:val="28"/>
          <w:lang w:val="en-US" w:eastAsia="zh-CN"/>
        </w:rPr>
        <w:t>D</w:t>
      </w:r>
      <w:bookmarkEnd w:id="69"/>
    </w:p>
    <w:p w14:paraId="4D109F1F">
      <w:pPr>
        <w:jc w:val="center"/>
        <w:outlineLvl w:val="0"/>
        <w:rPr>
          <w:rFonts w:hint="eastAsia" w:ascii="黑体" w:hAnsi="宋体" w:eastAsia="黑体"/>
          <w:color w:val="auto"/>
          <w:sz w:val="28"/>
          <w:szCs w:val="28"/>
        </w:rPr>
      </w:pPr>
      <w:bookmarkStart w:id="70" w:name="_Toc13136"/>
      <w:r>
        <w:rPr>
          <w:rFonts w:ascii="黑体" w:hAnsi="宋体" w:eastAsia="黑体" w:cs="黑体"/>
          <w:b w:val="0"/>
          <w:bCs w:val="0"/>
          <w:color w:val="000000"/>
          <w:sz w:val="28"/>
          <w:szCs w:val="28"/>
        </w:rPr>
        <w:t>降水粒子</w:t>
      </w:r>
      <w:r>
        <w:rPr>
          <w:rFonts w:hint="eastAsia" w:ascii="黑体" w:hAnsi="宋体" w:eastAsia="黑体" w:cs="黑体"/>
          <w:b w:val="0"/>
          <w:bCs w:val="0"/>
          <w:color w:val="000000"/>
          <w:sz w:val="28"/>
          <w:szCs w:val="28"/>
          <w:highlight w:val="none"/>
          <w:lang w:val="en-US" w:eastAsia="zh-CN"/>
        </w:rPr>
        <w:t>速度</w:t>
      </w:r>
      <w:r>
        <w:rPr>
          <w:rFonts w:ascii="黑体" w:hAnsi="宋体" w:eastAsia="黑体" w:cs="黑体"/>
          <w:b w:val="0"/>
          <w:bCs w:val="0"/>
          <w:color w:val="000000"/>
          <w:sz w:val="28"/>
          <w:szCs w:val="28"/>
        </w:rPr>
        <w:t>示值误差的不确定度评定示例</w:t>
      </w:r>
      <w:bookmarkEnd w:id="70"/>
    </w:p>
    <w:p w14:paraId="4DEF4505"/>
    <w:p w14:paraId="3C0F0D7B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  概述</w:t>
      </w:r>
    </w:p>
    <w:p w14:paraId="1ED8F08D">
      <w:pPr>
        <w:spacing w:line="360" w:lineRule="auto"/>
        <w:ind w:firstLine="480" w:firstLineChars="200"/>
        <w:rPr>
          <w:rFonts w:hint="default"/>
          <w:sz w:val="24"/>
          <w:szCs w:val="24"/>
          <w:lang w:eastAsia="zh-CN"/>
        </w:rPr>
      </w:pPr>
      <w:r>
        <w:rPr>
          <w:rFonts w:hint="default"/>
          <w:sz w:val="24"/>
          <w:szCs w:val="24"/>
        </w:rPr>
        <w:t>依据校准规范JJF</w:t>
      </w:r>
      <w:r>
        <w:rPr>
          <w:sz w:val="24"/>
          <w:szCs w:val="24"/>
        </w:rPr>
        <w:t>（豫）XXXX</w:t>
      </w:r>
      <w:r>
        <w:rPr>
          <w:rFonts w:hint="default"/>
          <w:sz w:val="24"/>
          <w:szCs w:val="24"/>
        </w:rPr>
        <w:t>-20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  <w:lang w:val="en-US" w:eastAsia="zh-CN"/>
        </w:rPr>
        <w:t>X</w:t>
      </w:r>
      <w:r>
        <w:rPr>
          <w:rFonts w:hint="default"/>
          <w:sz w:val="24"/>
          <w:szCs w:val="24"/>
        </w:rPr>
        <w:t>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雨滴谱式降水现象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仪</w:t>
      </w:r>
      <w:r>
        <w:rPr>
          <w:rFonts w:hint="eastAsia" w:ascii="宋体" w:hAnsi="宋体" w:eastAsia="宋体" w:cs="宋体"/>
          <w:sz w:val="24"/>
          <w:szCs w:val="24"/>
        </w:rPr>
        <w:t>校准规范</w:t>
      </w:r>
      <w:r>
        <w:rPr>
          <w:rFonts w:hint="default"/>
          <w:sz w:val="24"/>
          <w:szCs w:val="24"/>
        </w:rPr>
        <w:t>》，</w:t>
      </w:r>
      <w:r>
        <w:rPr>
          <w:rFonts w:hint="eastAsia"/>
          <w:sz w:val="24"/>
          <w:szCs w:val="24"/>
          <w:lang w:eastAsia="zh-CN"/>
        </w:rPr>
        <w:t>利</w:t>
      </w:r>
      <w:r>
        <w:rPr>
          <w:rFonts w:hint="default"/>
          <w:sz w:val="24"/>
          <w:szCs w:val="24"/>
        </w:rPr>
        <w:t>用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降水现象模拟装置</w:t>
      </w:r>
      <w:r>
        <w:rPr>
          <w:rFonts w:hint="default"/>
          <w:sz w:val="24"/>
          <w:szCs w:val="24"/>
        </w:rPr>
        <w:t>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降水现象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仪</w:t>
      </w:r>
      <w:r>
        <w:rPr>
          <w:rFonts w:hint="eastAsia"/>
          <w:sz w:val="24"/>
          <w:szCs w:val="24"/>
          <w:lang w:eastAsia="zh-CN"/>
        </w:rPr>
        <w:t>的</w:t>
      </w:r>
      <w:r>
        <w:rPr>
          <w:rFonts w:hint="eastAsia"/>
          <w:sz w:val="24"/>
          <w:szCs w:val="24"/>
          <w:lang w:val="en-US" w:eastAsia="zh-CN"/>
        </w:rPr>
        <w:t>粒径和粒速</w:t>
      </w:r>
      <w:r>
        <w:rPr>
          <w:rFonts w:hint="default"/>
          <w:sz w:val="24"/>
          <w:szCs w:val="24"/>
        </w:rPr>
        <w:t>进行</w:t>
      </w:r>
      <w:r>
        <w:rPr>
          <w:rFonts w:hint="eastAsia"/>
          <w:sz w:val="24"/>
          <w:szCs w:val="24"/>
          <w:lang w:val="en-US" w:eastAsia="zh-CN"/>
        </w:rPr>
        <w:t>测量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  <w:lang w:val="en-US" w:eastAsia="zh-CN"/>
        </w:rPr>
        <w:t>测量</w:t>
      </w:r>
      <w:r>
        <w:rPr>
          <w:rFonts w:hint="eastAsia"/>
          <w:sz w:val="24"/>
          <w:szCs w:val="24"/>
          <w:lang w:eastAsia="zh-CN"/>
        </w:rPr>
        <w:t>方法为</w:t>
      </w:r>
      <w:r>
        <w:rPr>
          <w:rFonts w:hint="default"/>
          <w:sz w:val="24"/>
          <w:szCs w:val="24"/>
        </w:rPr>
        <w:t>：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采用降水模拟装置模拟特定大小的粒子下落，选取不同降水粒子等效粒径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  <w:t>（</w:t>
      </w:r>
      <w:r>
        <w:rPr>
          <w:rFonts w:hint="eastAsia"/>
          <w:color w:val="auto"/>
          <w:sz w:val="24"/>
          <w:highlight w:val="none"/>
          <w:lang w:val="en-US" w:eastAsia="zh-CN"/>
        </w:rPr>
        <w:t>2.1 m</w:t>
      </w:r>
      <w:r>
        <w:rPr>
          <w:rFonts w:hint="default"/>
          <w:color w:val="auto"/>
          <w:sz w:val="24"/>
          <w:highlight w:val="none"/>
        </w:rPr>
        <w:t>m</w:t>
      </w:r>
      <w:r>
        <w:rPr>
          <w:color w:val="auto"/>
          <w:sz w:val="24"/>
          <w:highlight w:val="none"/>
        </w:rPr>
        <w:t>、</w:t>
      </w:r>
      <w:r>
        <w:rPr>
          <w:rFonts w:hint="eastAsia"/>
          <w:color w:val="auto"/>
          <w:sz w:val="24"/>
          <w:highlight w:val="none"/>
          <w:lang w:val="en-US" w:eastAsia="zh-CN"/>
        </w:rPr>
        <w:t>4.3 m</w:t>
      </w:r>
      <w:r>
        <w:rPr>
          <w:rFonts w:hint="default"/>
          <w:color w:val="auto"/>
          <w:sz w:val="24"/>
          <w:highlight w:val="none"/>
        </w:rPr>
        <w:t>m</w:t>
      </w:r>
      <w:r>
        <w:rPr>
          <w:color w:val="auto"/>
          <w:sz w:val="24"/>
          <w:highlight w:val="none"/>
        </w:rPr>
        <w:t>、</w:t>
      </w:r>
      <w:r>
        <w:rPr>
          <w:rFonts w:hint="eastAsia"/>
          <w:color w:val="auto"/>
          <w:sz w:val="24"/>
          <w:highlight w:val="none"/>
          <w:lang w:val="en-US" w:eastAsia="zh-CN"/>
        </w:rPr>
        <w:t>5.0 m</w:t>
      </w:r>
      <w:r>
        <w:rPr>
          <w:rFonts w:hint="default"/>
          <w:color w:val="auto"/>
          <w:sz w:val="24"/>
          <w:highlight w:val="none"/>
        </w:rPr>
        <w:t>m</w:t>
      </w:r>
      <w:r>
        <w:rPr>
          <w:color w:val="auto"/>
          <w:sz w:val="24"/>
          <w:highlight w:val="none"/>
        </w:rPr>
        <w:t>、</w:t>
      </w:r>
      <w:r>
        <w:rPr>
          <w:rFonts w:hint="eastAsia"/>
          <w:color w:val="auto"/>
          <w:sz w:val="24"/>
          <w:highlight w:val="none"/>
          <w:lang w:val="en-US" w:eastAsia="zh-CN"/>
        </w:rPr>
        <w:t>9.5 m</w:t>
      </w:r>
      <w:r>
        <w:rPr>
          <w:rFonts w:hint="default"/>
          <w:color w:val="auto"/>
          <w:sz w:val="24"/>
          <w:highlight w:val="none"/>
        </w:rPr>
        <w:t>m</w:t>
      </w:r>
      <w:r>
        <w:rPr>
          <w:rFonts w:hint="eastAsia"/>
          <w:color w:val="auto"/>
          <w:sz w:val="24"/>
          <w:highlight w:val="none"/>
          <w:lang w:eastAsia="zh-CN"/>
        </w:rPr>
        <w:t>、</w:t>
      </w:r>
      <w:r>
        <w:rPr>
          <w:rFonts w:hint="eastAsia"/>
          <w:color w:val="auto"/>
          <w:sz w:val="24"/>
          <w:highlight w:val="none"/>
          <w:lang w:val="en-US" w:eastAsia="zh-CN"/>
        </w:rPr>
        <w:t>21.0 m</w:t>
      </w:r>
      <w:r>
        <w:rPr>
          <w:color w:val="auto"/>
          <w:sz w:val="24"/>
          <w:highlight w:val="none"/>
        </w:rPr>
        <w:t>m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，选取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种标称速度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  <w:t>（</w:t>
      </w:r>
      <w:r>
        <w:rPr>
          <w:rFonts w:hint="eastAsia"/>
          <w:color w:val="auto"/>
          <w:sz w:val="24"/>
          <w:highlight w:val="none"/>
          <w:lang w:val="en-US" w:eastAsia="zh-CN"/>
        </w:rPr>
        <w:t>0.6 m/s、2.0 m/s、7.0 m/s、12.0 m/s、16.0 m/s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进行</w:t>
      </w:r>
      <w:r>
        <w:rPr>
          <w:rFonts w:hint="default" w:ascii="Times New Roman PS MT" w:hAnsi="Times New Roman PS MT" w:eastAsia="Times New Roman PS MT" w:cs="Times New Roman PS MT"/>
          <w:b w:val="0"/>
          <w:bCs w:val="0"/>
          <w:color w:val="000000"/>
          <w:sz w:val="24"/>
          <w:szCs w:val="24"/>
        </w:rPr>
        <w:t>10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次重复测量，取</w:t>
      </w:r>
      <w:r>
        <w:rPr>
          <w:rFonts w:hint="default" w:ascii="Times New Roman PS MT" w:hAnsi="Times New Roman PS MT" w:eastAsia="Times New Roman PS MT" w:cs="Times New Roman PS MT"/>
          <w:b w:val="0"/>
          <w:bCs w:val="0"/>
          <w:color w:val="000000"/>
          <w:sz w:val="24"/>
          <w:szCs w:val="24"/>
        </w:rPr>
        <w:t>10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次测量平均值作为校准结果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，根据公式计算校准点的示值误差。</w:t>
      </w:r>
    </w:p>
    <w:p w14:paraId="43354A3A">
      <w:pPr>
        <w:spacing w:line="360" w:lineRule="auto"/>
        <w:rPr>
          <w:rFonts w:hint="eastAsia" w:cs="Times New Roman" w:eastAsiaTheme="minorEastAsia"/>
          <w:color w:val="auto"/>
          <w:sz w:val="24"/>
          <w:lang w:val="en-US" w:eastAsia="zh-CN"/>
        </w:rPr>
      </w:pPr>
      <w:r>
        <w:rPr>
          <w:color w:val="auto"/>
          <w:sz w:val="24"/>
          <w:szCs w:val="24"/>
        </w:rPr>
        <w:t>2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default"/>
          <w:color w:val="auto"/>
          <w:sz w:val="24"/>
          <w:szCs w:val="24"/>
        </w:rPr>
        <w:t>测量模型</w:t>
      </w:r>
    </w:p>
    <w:p w14:paraId="28F6BF74">
      <w:pPr>
        <w:spacing w:line="360" w:lineRule="auto"/>
        <w:ind w:firstLine="480" w:firstLineChars="200"/>
        <w:rPr>
          <w:rFonts w:hint="default"/>
          <w:position w:val="-30"/>
          <w:sz w:val="24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降水粒子速度</w:t>
      </w:r>
      <w:r>
        <w:rPr>
          <w:rFonts w:ascii="宋体" w:hAnsi="宋体" w:cs="宋体"/>
          <w:color w:val="auto"/>
          <w:sz w:val="24"/>
        </w:rPr>
        <w:t>示值误差</w:t>
      </w:r>
      <w:r>
        <w:rPr>
          <w:rFonts w:hint="eastAsia" w:ascii="宋体" w:hAnsi="宋体" w:cs="宋体"/>
          <w:sz w:val="24"/>
          <w:lang w:val="en-US" w:eastAsia="zh-CN"/>
        </w:rPr>
        <w:t>:</w:t>
      </w:r>
      <w:r>
        <w:rPr>
          <w:position w:val="-30"/>
          <w:sz w:val="24"/>
        </w:rPr>
        <w:t xml:space="preserve">          </w:t>
      </w:r>
    </w:p>
    <w:p w14:paraId="08BC1A4C">
      <w:pPr>
        <w:spacing w:line="360" w:lineRule="auto"/>
        <w:ind w:firstLine="1920" w:firstLineChars="800"/>
        <w:rPr>
          <w:rFonts w:hint="default"/>
          <w:sz w:val="24"/>
          <w:szCs w:val="24"/>
        </w:rPr>
      </w:pPr>
      <w:r>
        <w:rPr>
          <w:color w:val="FF0000"/>
          <w:position w:val="-30"/>
          <w:sz w:val="24"/>
        </w:rPr>
        <w:t xml:space="preserve"> </w:t>
      </w:r>
      <w:r>
        <w:rPr>
          <w:color w:val="FF0000"/>
          <w:position w:val="-10"/>
          <w:sz w:val="24"/>
        </w:rPr>
        <w:object>
          <v:shape id="_x0000_i1053" o:spt="75" type="#_x0000_t75" style="height:22.85pt;width:85.35pt;" o:ole="t" filled="f" o:preferrelative="t" stroked="f" coordsize="21600,21600">
            <v:path/>
            <v:fill on="f" focussize="0,0"/>
            <v:stroke on="f"/>
            <v:imagedata r:id="rId82" o:title=""/>
            <o:lock v:ext="edit" aspectratio="t"/>
            <w10:wrap type="none"/>
            <w10:anchorlock/>
          </v:shape>
          <o:OLEObject Type="Embed" ProgID="Equation.DSMT4" ShapeID="_x0000_i1053" DrawAspect="Content" ObjectID="_1468075754" r:id="rId81">
            <o:LockedField>false</o:LockedField>
          </o:OLEObject>
        </w:object>
      </w:r>
      <w:r>
        <w:rPr>
          <w:color w:val="FF0000"/>
          <w:position w:val="-30"/>
          <w:sz w:val="24"/>
        </w:rPr>
        <w:t xml:space="preserve">           </w:t>
      </w:r>
      <w:r>
        <w:rPr>
          <w:color w:val="FF0000"/>
          <w:position w:val="-24"/>
          <w:sz w:val="24"/>
        </w:rPr>
        <w:t xml:space="preserve">               </w:t>
      </w:r>
      <w:r>
        <w:rPr>
          <w:position w:val="-30"/>
          <w:sz w:val="24"/>
        </w:rPr>
        <w:t>（</w:t>
      </w:r>
      <w:r>
        <w:rPr>
          <w:rFonts w:hint="eastAsia"/>
          <w:position w:val="-30"/>
          <w:sz w:val="24"/>
          <w:lang w:val="en-US" w:eastAsia="zh-CN"/>
        </w:rPr>
        <w:t>1</w:t>
      </w:r>
      <w:r>
        <w:rPr>
          <w:position w:val="-30"/>
          <w:sz w:val="24"/>
        </w:rPr>
        <w:t>）</w:t>
      </w:r>
    </w:p>
    <w:p w14:paraId="63A97DAB">
      <w:pPr>
        <w:pStyle w:val="9"/>
        <w:spacing w:line="360" w:lineRule="auto"/>
        <w:ind w:firstLine="480" w:firstLineChars="200"/>
        <w:rPr>
          <w:rFonts w:hint="default"/>
          <w:sz w:val="24"/>
        </w:rPr>
      </w:pPr>
      <w:r>
        <w:rPr>
          <w:rFonts w:ascii="Times New Roman" w:hAnsi="Times New Roman"/>
          <w:sz w:val="24"/>
          <w:szCs w:val="24"/>
        </w:rPr>
        <w:t>式中</w:t>
      </w:r>
      <w:r>
        <w:rPr>
          <w:rFonts w:ascii="宋体" w:hAnsi="宋体" w:cs="宋体"/>
          <w:kern w:val="0"/>
          <w:sz w:val="24"/>
          <w:szCs w:val="24"/>
        </w:rPr>
        <w:t>：</w:t>
      </w:r>
    </w:p>
    <w:p w14:paraId="4DE99DA0">
      <w:pPr>
        <w:spacing w:line="360" w:lineRule="auto"/>
        <w:ind w:firstLine="480" w:firstLineChars="200"/>
        <w:rPr>
          <w:rFonts w:hint="default"/>
          <w:sz w:val="24"/>
        </w:rPr>
      </w:pPr>
      <w:r>
        <w:rPr>
          <w:position w:val="-6"/>
          <w:sz w:val="24"/>
        </w:rPr>
        <w:object>
          <v:shape id="_x0000_i1054" o:spt="75" type="#_x0000_t75" style="height:13.45pt;width:18pt;" o:ole="t" filled="f" o:preferrelative="t" stroked="f" coordsize="21600,21600">
            <v:path/>
            <v:fill on="f" focussize="0,0"/>
            <v:stroke on="f"/>
            <v:imagedata r:id="rId46" o:title=""/>
            <o:lock v:ext="edit" aspectratio="t"/>
            <w10:wrap type="none"/>
            <w10:anchorlock/>
          </v:shape>
          <o:OLEObject Type="Embed" ProgID="Equation.DSMT4" ShapeID="_x0000_i1054" DrawAspect="Content" ObjectID="_1468075755" r:id="rId83">
            <o:LockedField>false</o:LockedField>
          </o:OLEObject>
        </w:object>
      </w:r>
      <w:r>
        <w:rPr>
          <w:rFonts w:hint="default"/>
          <w:sz w:val="24"/>
        </w:rPr>
        <w:t>——</w:t>
      </w:r>
      <w:r>
        <w:rPr>
          <w:rFonts w:hint="eastAsia"/>
          <w:sz w:val="24"/>
          <w:lang w:val="en-US" w:eastAsia="zh-CN"/>
        </w:rPr>
        <w:t>各校准点速度示值误差</w:t>
      </w:r>
      <w:r>
        <w:rPr>
          <w:sz w:val="24"/>
        </w:rPr>
        <w:t>，</w:t>
      </w:r>
      <w:r>
        <w:rPr>
          <w:rFonts w:hint="eastAsia"/>
          <w:sz w:val="24"/>
          <w:lang w:val="en-US" w:eastAsia="zh-CN"/>
        </w:rPr>
        <w:t>m/s</w:t>
      </w:r>
      <w:r>
        <w:rPr>
          <w:sz w:val="24"/>
        </w:rPr>
        <w:t>；</w:t>
      </w:r>
    </w:p>
    <w:p w14:paraId="5CF08AAE">
      <w:pPr>
        <w:spacing w:line="360" w:lineRule="auto"/>
        <w:ind w:firstLine="480" w:firstLineChars="200"/>
        <w:rPr>
          <w:rFonts w:hint="default"/>
          <w:sz w:val="24"/>
        </w:rPr>
      </w:pPr>
      <w:r>
        <w:rPr>
          <w:position w:val="-6"/>
          <w:sz w:val="24"/>
        </w:rPr>
        <w:object>
          <v:shape id="_x0000_i1055" o:spt="75" type="#_x0000_t75" style="height:11.4pt;width:10pt;" o:ole="t" filled="f" o:preferrelative="t" stroked="f" coordsize="21600,21600">
            <v:path/>
            <v:fill on="f" focussize="0,0"/>
            <v:stroke on="f"/>
            <v:imagedata r:id="rId48" o:title=""/>
            <o:lock v:ext="edit" aspectratio="t"/>
            <w10:wrap type="none"/>
            <w10:anchorlock/>
          </v:shape>
          <o:OLEObject Type="Embed" ProgID="Equation.DSMT4" ShapeID="_x0000_i1055" DrawAspect="Content" ObjectID="_1468075756" r:id="rId84">
            <o:LockedField>false</o:LockedField>
          </o:OLEObject>
        </w:object>
      </w:r>
      <w:r>
        <w:rPr>
          <w:rFonts w:hint="default"/>
          <w:sz w:val="24"/>
        </w:rPr>
        <w:t>——</w:t>
      </w:r>
      <w:r>
        <w:rPr>
          <w:rFonts w:hint="eastAsia"/>
          <w:sz w:val="24"/>
          <w:lang w:val="en-US" w:eastAsia="zh-CN"/>
        </w:rPr>
        <w:t>各校准点速度平均</w:t>
      </w:r>
      <w:r>
        <w:rPr>
          <w:sz w:val="24"/>
        </w:rPr>
        <w:t>值，</w:t>
      </w:r>
      <w:r>
        <w:rPr>
          <w:rFonts w:hint="eastAsia"/>
          <w:sz w:val="24"/>
          <w:lang w:val="en-US" w:eastAsia="zh-CN"/>
        </w:rPr>
        <w:t>m/s</w:t>
      </w:r>
      <w:r>
        <w:rPr>
          <w:sz w:val="24"/>
        </w:rPr>
        <w:t>；</w:t>
      </w:r>
    </w:p>
    <w:p w14:paraId="487441B3">
      <w:pPr>
        <w:spacing w:line="360" w:lineRule="auto"/>
        <w:ind w:firstLine="480" w:firstLineChars="200"/>
        <w:rPr>
          <w:sz w:val="24"/>
        </w:rPr>
      </w:pPr>
      <w:r>
        <w:rPr>
          <w:position w:val="-10"/>
          <w:sz w:val="24"/>
        </w:rPr>
        <w:object>
          <v:shape id="_x0000_i1056" o:spt="75" type="#_x0000_t75" style="height:16pt;width:11.8pt;" o:ole="t" filled="f" o:preferrelative="t" stroked="f" coordsize="21600,21600">
            <v:path/>
            <v:fill on="f" focussize="0,0"/>
            <v:stroke on="f"/>
            <v:imagedata r:id="rId50" o:title=""/>
            <o:lock v:ext="edit" aspectratio="t"/>
            <w10:wrap type="none"/>
            <w10:anchorlock/>
          </v:shape>
          <o:OLEObject Type="Embed" ProgID="Equation.DSMT4" ShapeID="_x0000_i1056" DrawAspect="Content" ObjectID="_1468075757" r:id="rId85">
            <o:LockedField>false</o:LockedField>
          </o:OLEObject>
        </w:object>
      </w:r>
      <w:r>
        <w:rPr>
          <w:position w:val="-10"/>
          <w:sz w:val="24"/>
        </w:rPr>
        <w:t xml:space="preserve"> </w:t>
      </w:r>
      <w:r>
        <w:rPr>
          <w:rFonts w:hint="default"/>
          <w:sz w:val="24"/>
        </w:rPr>
        <w:t>——</w:t>
      </w:r>
      <w:r>
        <w:rPr>
          <w:rFonts w:hint="eastAsia"/>
          <w:sz w:val="24"/>
          <w:lang w:val="en-US" w:eastAsia="zh-CN"/>
        </w:rPr>
        <w:t>各校准点速度标准</w:t>
      </w:r>
      <w:r>
        <w:rPr>
          <w:sz w:val="24"/>
        </w:rPr>
        <w:t>值，</w:t>
      </w:r>
      <w:r>
        <w:rPr>
          <w:rFonts w:hint="eastAsia"/>
          <w:sz w:val="24"/>
          <w:lang w:val="en-US" w:eastAsia="zh-CN"/>
        </w:rPr>
        <w:t>m/s</w:t>
      </w:r>
      <w:r>
        <w:rPr>
          <w:sz w:val="24"/>
        </w:rPr>
        <w:t>。</w:t>
      </w:r>
    </w:p>
    <w:p w14:paraId="7B835DCD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eastAsia="黑体" w:cs="Times New Roman"/>
          <w:color w:val="auto"/>
          <w:sz w:val="24"/>
          <w:szCs w:val="24"/>
          <w:lang w:val="en-US" w:eastAsia="zh-CN"/>
        </w:rPr>
        <w:t>3</w:t>
      </w:r>
      <w:r>
        <w:rPr>
          <w:rFonts w:ascii="黑体" w:hAnsi="黑体" w:eastAsia="黑体" w:cs="黑体"/>
          <w:color w:val="auto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标准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不确定度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计算</w:t>
      </w:r>
    </w:p>
    <w:p w14:paraId="31A5B3ED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vertAlign w:val="baseli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标准不确定度主要来源于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仪器测量重复性和降水模拟装置引入的标准不确定度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vertAlign w:val="baseline"/>
          <w:lang w:eastAsia="zh-CN"/>
        </w:rPr>
        <w:t>。</w:t>
      </w:r>
    </w:p>
    <w:p w14:paraId="605B6254"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position w:val="-10"/>
          <w:sz w:val="24"/>
        </w:rPr>
      </w:pPr>
      <w:r>
        <w:rPr>
          <w:rFonts w:hint="eastAsia" w:cs="Times New Roman" w:eastAsiaTheme="minorEastAsia"/>
          <w:color w:val="auto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  <w:t>.1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仪器测量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重复性引入的不确定度分量</w:t>
      </w:r>
      <w:r>
        <w:rPr>
          <w:color w:val="auto"/>
          <w:position w:val="-8"/>
          <w:sz w:val="24"/>
          <w:highlight w:val="none"/>
        </w:rPr>
        <w:object>
          <v:shape id="_x0000_i1057" o:spt="75" type="#_x0000_t75" style="height:14.6pt;width:25.9pt;" o:ole="t" filled="f" o:preferrelative="t" stroked="f" coordsize="21600,21600">
            <v:path/>
            <v:fill on="f" focussize="0,0"/>
            <v:stroke on="f"/>
            <v:imagedata r:id="rId64" o:title=""/>
            <o:lock v:ext="edit" aspectratio="t"/>
            <w10:wrap type="none"/>
            <w10:anchorlock/>
          </v:shape>
          <o:OLEObject Type="Embed" ProgID="Equation.3" ShapeID="_x0000_i1057" DrawAspect="Content" ObjectID="_1468075758" r:id="rId86">
            <o:LockedField>false</o:LockedField>
          </o:OLEObject>
        </w:object>
      </w:r>
    </w:p>
    <w:p w14:paraId="0615260A">
      <w:pPr>
        <w:pStyle w:val="6"/>
        <w:spacing w:line="360" w:lineRule="auto"/>
        <w:ind w:firstLine="480" w:firstLineChars="200"/>
        <w:jc w:val="both"/>
        <w:rPr>
          <w:rFonts w:ascii="宋体" w:hAnsi="宋体" w:cs="宋体"/>
          <w:position w:val="-10"/>
          <w:sz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仪器测量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重复性引入的不确定度分量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 xml:space="preserve">用 </w:t>
      </w:r>
      <w:r>
        <w:rPr>
          <w:rFonts w:hint="default" w:ascii="Times New Roman PS MT" w:hAnsi="Times New Roman PS MT" w:eastAsia="Times New Roman PS MT" w:cs="Times New Roman PS MT"/>
          <w:b w:val="0"/>
          <w:bCs w:val="0"/>
          <w:color w:val="000000"/>
          <w:sz w:val="24"/>
          <w:szCs w:val="24"/>
        </w:rPr>
        <w:t xml:space="preserve">A 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类方法评定。本次测量选用一台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德国OTT</w:t>
      </w:r>
      <w:r>
        <w:rPr>
          <w:rFonts w:hint="default" w:ascii="Times New Roman PS MT" w:hAnsi="Times New Roman PS MT" w:eastAsia="Times New Roman PS MT" w:cs="Times New Roman PS MT"/>
          <w:b w:val="0"/>
          <w:bCs w:val="0"/>
          <w:color w:val="00000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Parsivel</w:t>
      </w:r>
      <w:r>
        <w:rPr>
          <w:rFonts w:hint="eastAsia" w:ascii="宋体" w:hAnsi="宋体" w:eastAsia="宋体" w:cs="宋体"/>
          <w:color w:val="000000"/>
          <w:sz w:val="21"/>
          <w:szCs w:val="21"/>
          <w:vertAlign w:val="superscript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型的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  <w:t>雨滴谱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降水现象仪，结果如表</w:t>
      </w:r>
      <w:r>
        <w:rPr>
          <w:rFonts w:hint="default" w:ascii="Times New Roman PS MT" w:hAnsi="Times New Roman PS MT" w:eastAsia="Times New Roman PS MT" w:cs="Times New Roman PS MT"/>
          <w:b w:val="0"/>
          <w:bCs w:val="0"/>
          <w:color w:val="000000"/>
          <w:sz w:val="24"/>
          <w:szCs w:val="24"/>
        </w:rPr>
        <w:t xml:space="preserve">1 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所示。</w:t>
      </w:r>
    </w:p>
    <w:p w14:paraId="77FFB567"/>
    <w:p w14:paraId="6C375C46"/>
    <w:p w14:paraId="61038326"/>
    <w:p w14:paraId="5D0658AA"/>
    <w:p w14:paraId="2E4DF74A"/>
    <w:p w14:paraId="57226E1A"/>
    <w:p w14:paraId="0EF999D7"/>
    <w:p w14:paraId="37D383EC"/>
    <w:p w14:paraId="3DA3A726">
      <w:pPr>
        <w:sectPr>
          <w:footnotePr>
            <w:numFmt w:val="decimalFullWidth"/>
            <w:numRestart w:val="eachPage"/>
          </w:footnotePr>
          <w:pgSz w:w="11906" w:h="16838"/>
          <w:pgMar w:top="1588" w:right="1360" w:bottom="1091" w:left="1418" w:header="851" w:footer="571" w:gutter="0"/>
          <w:pgNumType w:fmt="decimal"/>
          <w:cols w:space="720" w:num="1"/>
          <w:docGrid w:type="lines" w:linePitch="312" w:charSpace="0"/>
        </w:sectPr>
      </w:pPr>
    </w:p>
    <w:p w14:paraId="191141E1">
      <w:pPr>
        <w:jc w:val="center"/>
      </w:pPr>
      <w:r>
        <w:rPr>
          <w:rFonts w:hint="eastAsia" w:ascii="黑体" w:hAnsi="黑体" w:eastAsia="黑体" w:cs="黑体"/>
          <w:b w:val="0"/>
          <w:bCs w:val="0"/>
          <w:color w:val="auto"/>
          <w:position w:val="-10"/>
          <w:sz w:val="21"/>
          <w:szCs w:val="21"/>
          <w:lang w:val="en-US" w:eastAsia="zh-CN"/>
        </w:rPr>
        <w:t xml:space="preserve">表1 </w:t>
      </w:r>
      <w:r>
        <w:rPr>
          <w:rFonts w:hint="eastAsia" w:ascii="黑体" w:hAnsi="黑体" w:eastAsia="黑体" w:cs="黑体"/>
          <w:b w:val="0"/>
          <w:bCs w:val="0"/>
          <w:color w:val="auto"/>
          <w:position w:val="-10"/>
          <w:sz w:val="21"/>
          <w:szCs w:val="21"/>
          <w:vertAlign w:val="baseline"/>
          <w:lang w:val="en-US" w:eastAsia="zh-CN"/>
        </w:rPr>
        <w:t xml:space="preserve"> 降水粒子速度示值误差试验</w:t>
      </w:r>
      <w:r>
        <w:rPr>
          <w:rFonts w:hint="eastAsia" w:ascii="黑体" w:hAnsi="黑体" w:eastAsia="黑体" w:cs="黑体"/>
          <w:b w:val="0"/>
          <w:bCs w:val="0"/>
          <w:color w:val="auto"/>
          <w:position w:val="-10"/>
          <w:sz w:val="21"/>
          <w:szCs w:val="21"/>
          <w:lang w:eastAsia="zh-CN"/>
        </w:rPr>
        <w:t>结果</w:t>
      </w:r>
    </w:p>
    <w:tbl>
      <w:tblPr>
        <w:tblStyle w:val="16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1026"/>
        <w:gridCol w:w="1018"/>
        <w:gridCol w:w="1018"/>
        <w:gridCol w:w="1021"/>
        <w:gridCol w:w="1021"/>
        <w:gridCol w:w="1021"/>
        <w:gridCol w:w="1022"/>
        <w:gridCol w:w="1022"/>
        <w:gridCol w:w="1022"/>
        <w:gridCol w:w="1022"/>
        <w:gridCol w:w="1022"/>
        <w:gridCol w:w="1027"/>
        <w:gridCol w:w="1092"/>
      </w:tblGrid>
      <w:tr w14:paraId="47B99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pct"/>
            <w:gridSpan w:val="2"/>
            <w:noWrap w:val="0"/>
            <w:vAlign w:val="top"/>
          </w:tcPr>
          <w:p w14:paraId="5776962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标准值</w:t>
            </w:r>
          </w:p>
        </w:tc>
        <w:tc>
          <w:tcPr>
            <w:tcW w:w="3927" w:type="pct"/>
            <w:gridSpan w:val="11"/>
            <w:noWrap w:val="0"/>
            <w:vAlign w:val="top"/>
          </w:tcPr>
          <w:p w14:paraId="754E692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粒子速度测量值（m/s）</w:t>
            </w:r>
          </w:p>
        </w:tc>
        <w:tc>
          <w:tcPr>
            <w:tcW w:w="356" w:type="pct"/>
            <w:vMerge w:val="restart"/>
            <w:noWrap w:val="0"/>
            <w:vAlign w:val="top"/>
          </w:tcPr>
          <w:p w14:paraId="6435FE92">
            <w:pPr>
              <w:spacing w:line="24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</w:p>
          <w:p w14:paraId="24D43B9D">
            <w:pPr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示值误差（m/s）</w:t>
            </w:r>
          </w:p>
        </w:tc>
      </w:tr>
      <w:tr w14:paraId="046D3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" w:type="pct"/>
            <w:noWrap w:val="0"/>
            <w:vAlign w:val="top"/>
          </w:tcPr>
          <w:p w14:paraId="1AB12981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粒子速度（m/s）</w:t>
            </w:r>
          </w:p>
        </w:tc>
        <w:tc>
          <w:tcPr>
            <w:tcW w:w="359" w:type="pct"/>
            <w:noWrap w:val="0"/>
            <w:vAlign w:val="top"/>
          </w:tcPr>
          <w:p w14:paraId="5E8E5E9C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等效粒径（mm）</w:t>
            </w:r>
          </w:p>
        </w:tc>
        <w:tc>
          <w:tcPr>
            <w:tcW w:w="356" w:type="pct"/>
            <w:noWrap w:val="0"/>
            <w:vAlign w:val="top"/>
          </w:tcPr>
          <w:p w14:paraId="1D220D6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第1次</w:t>
            </w:r>
          </w:p>
        </w:tc>
        <w:tc>
          <w:tcPr>
            <w:tcW w:w="356" w:type="pct"/>
            <w:noWrap w:val="0"/>
            <w:vAlign w:val="top"/>
          </w:tcPr>
          <w:p w14:paraId="5D76287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第2次</w:t>
            </w:r>
          </w:p>
        </w:tc>
        <w:tc>
          <w:tcPr>
            <w:tcW w:w="357" w:type="pct"/>
            <w:noWrap w:val="0"/>
            <w:vAlign w:val="top"/>
          </w:tcPr>
          <w:p w14:paraId="6ECCD1F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第3次</w:t>
            </w:r>
          </w:p>
        </w:tc>
        <w:tc>
          <w:tcPr>
            <w:tcW w:w="357" w:type="pct"/>
            <w:noWrap w:val="0"/>
            <w:vAlign w:val="top"/>
          </w:tcPr>
          <w:p w14:paraId="7BCDD18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第4次</w:t>
            </w:r>
          </w:p>
        </w:tc>
        <w:tc>
          <w:tcPr>
            <w:tcW w:w="357" w:type="pct"/>
            <w:noWrap w:val="0"/>
            <w:vAlign w:val="top"/>
          </w:tcPr>
          <w:p w14:paraId="7A67CE9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第5次</w:t>
            </w:r>
          </w:p>
        </w:tc>
        <w:tc>
          <w:tcPr>
            <w:tcW w:w="357" w:type="pct"/>
            <w:noWrap w:val="0"/>
            <w:vAlign w:val="top"/>
          </w:tcPr>
          <w:p w14:paraId="0D56C7D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第6次</w:t>
            </w:r>
          </w:p>
        </w:tc>
        <w:tc>
          <w:tcPr>
            <w:tcW w:w="357" w:type="pct"/>
            <w:noWrap w:val="0"/>
            <w:vAlign w:val="top"/>
          </w:tcPr>
          <w:p w14:paraId="7E9D93C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第7次</w:t>
            </w:r>
          </w:p>
        </w:tc>
        <w:tc>
          <w:tcPr>
            <w:tcW w:w="357" w:type="pct"/>
            <w:noWrap w:val="0"/>
            <w:vAlign w:val="top"/>
          </w:tcPr>
          <w:p w14:paraId="53DF8E2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第8次</w:t>
            </w:r>
          </w:p>
        </w:tc>
        <w:tc>
          <w:tcPr>
            <w:tcW w:w="357" w:type="pct"/>
            <w:noWrap w:val="0"/>
            <w:vAlign w:val="top"/>
          </w:tcPr>
          <w:p w14:paraId="0FE203D5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第9次</w:t>
            </w:r>
          </w:p>
        </w:tc>
        <w:tc>
          <w:tcPr>
            <w:tcW w:w="357" w:type="pct"/>
            <w:noWrap w:val="0"/>
            <w:vAlign w:val="top"/>
          </w:tcPr>
          <w:p w14:paraId="1941245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第10次</w:t>
            </w:r>
          </w:p>
        </w:tc>
        <w:tc>
          <w:tcPr>
            <w:tcW w:w="358" w:type="pct"/>
            <w:noWrap w:val="0"/>
            <w:vAlign w:val="top"/>
          </w:tcPr>
          <w:p w14:paraId="64C6C11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平均值</w:t>
            </w:r>
          </w:p>
        </w:tc>
        <w:tc>
          <w:tcPr>
            <w:tcW w:w="356" w:type="pct"/>
            <w:vMerge w:val="continue"/>
            <w:noWrap w:val="0"/>
            <w:vAlign w:val="top"/>
          </w:tcPr>
          <w:p w14:paraId="5DC24D16">
            <w:pPr>
              <w:spacing w:line="360" w:lineRule="auto"/>
              <w:jc w:val="both"/>
              <w:rPr>
                <w:rFonts w:hint="eastAsia" w:ascii="黑体" w:hAnsi="黑体" w:eastAsia="黑体" w:cs="黑体"/>
                <w:b w:val="0"/>
                <w:bCs w:val="0"/>
                <w:color w:val="auto"/>
                <w:position w:val="-1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D59E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" w:type="dxa"/>
            <w:noWrap w:val="0"/>
            <w:vAlign w:val="top"/>
          </w:tcPr>
          <w:p w14:paraId="292021E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0.62</w:t>
            </w:r>
          </w:p>
        </w:tc>
        <w:tc>
          <w:tcPr>
            <w:tcW w:w="1018" w:type="dxa"/>
            <w:noWrap w:val="0"/>
            <w:vAlign w:val="top"/>
          </w:tcPr>
          <w:p w14:paraId="04C9A24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2.12</w:t>
            </w:r>
          </w:p>
        </w:tc>
        <w:tc>
          <w:tcPr>
            <w:tcW w:w="1009" w:type="dxa"/>
            <w:noWrap w:val="0"/>
            <w:vAlign w:val="center"/>
          </w:tcPr>
          <w:p w14:paraId="2645E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0.520</w:t>
            </w:r>
          </w:p>
        </w:tc>
        <w:tc>
          <w:tcPr>
            <w:tcW w:w="1009" w:type="dxa"/>
            <w:noWrap w:val="0"/>
            <w:vAlign w:val="center"/>
          </w:tcPr>
          <w:p w14:paraId="614C4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0.520</w:t>
            </w:r>
          </w:p>
        </w:tc>
        <w:tc>
          <w:tcPr>
            <w:tcW w:w="1012" w:type="dxa"/>
            <w:noWrap w:val="0"/>
            <w:vAlign w:val="center"/>
          </w:tcPr>
          <w:p w14:paraId="5F9F9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0.520</w:t>
            </w:r>
          </w:p>
        </w:tc>
        <w:tc>
          <w:tcPr>
            <w:tcW w:w="1012" w:type="dxa"/>
            <w:noWrap w:val="0"/>
            <w:vAlign w:val="center"/>
          </w:tcPr>
          <w:p w14:paraId="1D98F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0.444</w:t>
            </w:r>
          </w:p>
        </w:tc>
        <w:tc>
          <w:tcPr>
            <w:tcW w:w="1012" w:type="dxa"/>
            <w:noWrap w:val="0"/>
            <w:vAlign w:val="center"/>
          </w:tcPr>
          <w:p w14:paraId="7BA1D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0.520</w:t>
            </w:r>
          </w:p>
        </w:tc>
        <w:tc>
          <w:tcPr>
            <w:tcW w:w="1012" w:type="dxa"/>
            <w:noWrap w:val="0"/>
            <w:vAlign w:val="center"/>
          </w:tcPr>
          <w:p w14:paraId="2F918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0.470</w:t>
            </w:r>
          </w:p>
        </w:tc>
        <w:tc>
          <w:tcPr>
            <w:tcW w:w="1012" w:type="dxa"/>
            <w:noWrap w:val="0"/>
            <w:vAlign w:val="center"/>
          </w:tcPr>
          <w:p w14:paraId="4C64A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0.488</w:t>
            </w:r>
          </w:p>
        </w:tc>
        <w:tc>
          <w:tcPr>
            <w:tcW w:w="1012" w:type="dxa"/>
            <w:noWrap w:val="0"/>
            <w:vAlign w:val="center"/>
          </w:tcPr>
          <w:p w14:paraId="092EA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0.510</w:t>
            </w:r>
          </w:p>
        </w:tc>
        <w:tc>
          <w:tcPr>
            <w:tcW w:w="1012" w:type="dxa"/>
            <w:noWrap w:val="0"/>
            <w:vAlign w:val="center"/>
          </w:tcPr>
          <w:p w14:paraId="4C996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0.520</w:t>
            </w:r>
          </w:p>
        </w:tc>
        <w:tc>
          <w:tcPr>
            <w:tcW w:w="1013" w:type="dxa"/>
            <w:noWrap w:val="0"/>
            <w:vAlign w:val="center"/>
          </w:tcPr>
          <w:p w14:paraId="031E2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0.520</w:t>
            </w:r>
          </w:p>
        </w:tc>
        <w:tc>
          <w:tcPr>
            <w:tcW w:w="1019" w:type="dxa"/>
            <w:noWrap w:val="0"/>
            <w:vAlign w:val="center"/>
          </w:tcPr>
          <w:p w14:paraId="2814F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0.503</w:t>
            </w:r>
          </w:p>
        </w:tc>
        <w:tc>
          <w:tcPr>
            <w:tcW w:w="1010" w:type="dxa"/>
            <w:noWrap w:val="0"/>
            <w:vAlign w:val="center"/>
          </w:tcPr>
          <w:p w14:paraId="3C91C640">
            <w:pPr>
              <w:spacing w:line="24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-0.117 m/s</w:t>
            </w:r>
          </w:p>
        </w:tc>
      </w:tr>
      <w:tr w14:paraId="51B89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" w:type="dxa"/>
            <w:noWrap w:val="0"/>
            <w:vAlign w:val="top"/>
          </w:tcPr>
          <w:p w14:paraId="423FF52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0.62</w:t>
            </w:r>
          </w:p>
        </w:tc>
        <w:tc>
          <w:tcPr>
            <w:tcW w:w="1018" w:type="dxa"/>
            <w:noWrap w:val="0"/>
            <w:vAlign w:val="top"/>
          </w:tcPr>
          <w:p w14:paraId="0E5BF5D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4.27</w:t>
            </w:r>
          </w:p>
        </w:tc>
        <w:tc>
          <w:tcPr>
            <w:tcW w:w="1009" w:type="dxa"/>
            <w:noWrap w:val="0"/>
            <w:vAlign w:val="top"/>
          </w:tcPr>
          <w:p w14:paraId="3E23A9A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0.449</w:t>
            </w:r>
          </w:p>
        </w:tc>
        <w:tc>
          <w:tcPr>
            <w:tcW w:w="1009" w:type="dxa"/>
            <w:noWrap w:val="0"/>
            <w:vAlign w:val="top"/>
          </w:tcPr>
          <w:p w14:paraId="5EE2E26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0.449</w:t>
            </w:r>
          </w:p>
        </w:tc>
        <w:tc>
          <w:tcPr>
            <w:tcW w:w="1012" w:type="dxa"/>
            <w:noWrap w:val="0"/>
            <w:vAlign w:val="top"/>
          </w:tcPr>
          <w:p w14:paraId="6D78EE9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0.449</w:t>
            </w:r>
          </w:p>
        </w:tc>
        <w:tc>
          <w:tcPr>
            <w:tcW w:w="1012" w:type="dxa"/>
            <w:noWrap w:val="0"/>
            <w:vAlign w:val="top"/>
          </w:tcPr>
          <w:p w14:paraId="3093EF7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0.449</w:t>
            </w:r>
          </w:p>
        </w:tc>
        <w:tc>
          <w:tcPr>
            <w:tcW w:w="1012" w:type="dxa"/>
            <w:noWrap w:val="0"/>
            <w:vAlign w:val="top"/>
          </w:tcPr>
          <w:p w14:paraId="468C302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0.449</w:t>
            </w:r>
          </w:p>
        </w:tc>
        <w:tc>
          <w:tcPr>
            <w:tcW w:w="1012" w:type="dxa"/>
            <w:noWrap w:val="0"/>
            <w:vAlign w:val="top"/>
          </w:tcPr>
          <w:p w14:paraId="19720A4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0.449</w:t>
            </w:r>
          </w:p>
        </w:tc>
        <w:tc>
          <w:tcPr>
            <w:tcW w:w="1012" w:type="dxa"/>
            <w:noWrap w:val="0"/>
            <w:vAlign w:val="top"/>
          </w:tcPr>
          <w:p w14:paraId="3D23A7E5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0.449</w:t>
            </w:r>
          </w:p>
        </w:tc>
        <w:tc>
          <w:tcPr>
            <w:tcW w:w="1012" w:type="dxa"/>
            <w:noWrap w:val="0"/>
            <w:vAlign w:val="top"/>
          </w:tcPr>
          <w:p w14:paraId="7947CDA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0.449</w:t>
            </w:r>
          </w:p>
        </w:tc>
        <w:tc>
          <w:tcPr>
            <w:tcW w:w="1012" w:type="dxa"/>
            <w:noWrap w:val="0"/>
            <w:vAlign w:val="top"/>
          </w:tcPr>
          <w:p w14:paraId="57B4012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0.449</w:t>
            </w:r>
          </w:p>
        </w:tc>
        <w:tc>
          <w:tcPr>
            <w:tcW w:w="1013" w:type="dxa"/>
            <w:noWrap w:val="0"/>
            <w:vAlign w:val="top"/>
          </w:tcPr>
          <w:p w14:paraId="785FB80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0.449</w:t>
            </w:r>
          </w:p>
        </w:tc>
        <w:tc>
          <w:tcPr>
            <w:tcW w:w="1019" w:type="dxa"/>
            <w:noWrap w:val="0"/>
            <w:vAlign w:val="center"/>
          </w:tcPr>
          <w:p w14:paraId="032E3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0.449</w:t>
            </w:r>
          </w:p>
        </w:tc>
        <w:tc>
          <w:tcPr>
            <w:tcW w:w="1010" w:type="dxa"/>
            <w:noWrap w:val="0"/>
            <w:vAlign w:val="center"/>
          </w:tcPr>
          <w:p w14:paraId="3FB6D7C4">
            <w:pPr>
              <w:spacing w:line="24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-0.171 m/s</w:t>
            </w:r>
          </w:p>
        </w:tc>
      </w:tr>
      <w:tr w14:paraId="13AE3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" w:type="dxa"/>
            <w:noWrap w:val="0"/>
            <w:vAlign w:val="top"/>
          </w:tcPr>
          <w:p w14:paraId="7323A27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0.62</w:t>
            </w:r>
          </w:p>
        </w:tc>
        <w:tc>
          <w:tcPr>
            <w:tcW w:w="1018" w:type="dxa"/>
            <w:noWrap w:val="0"/>
            <w:vAlign w:val="top"/>
          </w:tcPr>
          <w:p w14:paraId="38F5AA2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4.96</w:t>
            </w:r>
          </w:p>
        </w:tc>
        <w:tc>
          <w:tcPr>
            <w:tcW w:w="1009" w:type="dxa"/>
            <w:noWrap w:val="0"/>
            <w:vAlign w:val="top"/>
          </w:tcPr>
          <w:p w14:paraId="4195A5C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0.449</w:t>
            </w:r>
          </w:p>
        </w:tc>
        <w:tc>
          <w:tcPr>
            <w:tcW w:w="1009" w:type="dxa"/>
            <w:noWrap w:val="0"/>
            <w:vAlign w:val="top"/>
          </w:tcPr>
          <w:p w14:paraId="089835B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0.449</w:t>
            </w:r>
          </w:p>
        </w:tc>
        <w:tc>
          <w:tcPr>
            <w:tcW w:w="1012" w:type="dxa"/>
            <w:noWrap w:val="0"/>
            <w:vAlign w:val="top"/>
          </w:tcPr>
          <w:p w14:paraId="517294F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0.449</w:t>
            </w:r>
          </w:p>
        </w:tc>
        <w:tc>
          <w:tcPr>
            <w:tcW w:w="1012" w:type="dxa"/>
            <w:noWrap w:val="0"/>
            <w:vAlign w:val="top"/>
          </w:tcPr>
          <w:p w14:paraId="338B7D7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0.449</w:t>
            </w:r>
          </w:p>
        </w:tc>
        <w:tc>
          <w:tcPr>
            <w:tcW w:w="1012" w:type="dxa"/>
            <w:noWrap w:val="0"/>
            <w:vAlign w:val="top"/>
          </w:tcPr>
          <w:p w14:paraId="21EF670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0.449</w:t>
            </w:r>
          </w:p>
        </w:tc>
        <w:tc>
          <w:tcPr>
            <w:tcW w:w="1012" w:type="dxa"/>
            <w:noWrap w:val="0"/>
            <w:vAlign w:val="top"/>
          </w:tcPr>
          <w:p w14:paraId="4A879C9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0.449</w:t>
            </w:r>
          </w:p>
        </w:tc>
        <w:tc>
          <w:tcPr>
            <w:tcW w:w="1012" w:type="dxa"/>
            <w:noWrap w:val="0"/>
            <w:vAlign w:val="top"/>
          </w:tcPr>
          <w:p w14:paraId="5D79D7F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0.449</w:t>
            </w:r>
          </w:p>
        </w:tc>
        <w:tc>
          <w:tcPr>
            <w:tcW w:w="1012" w:type="dxa"/>
            <w:noWrap w:val="0"/>
            <w:vAlign w:val="top"/>
          </w:tcPr>
          <w:p w14:paraId="602EA6A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0.449</w:t>
            </w:r>
          </w:p>
        </w:tc>
        <w:tc>
          <w:tcPr>
            <w:tcW w:w="1012" w:type="dxa"/>
            <w:noWrap w:val="0"/>
            <w:vAlign w:val="top"/>
          </w:tcPr>
          <w:p w14:paraId="6A31A8A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0.449</w:t>
            </w:r>
          </w:p>
        </w:tc>
        <w:tc>
          <w:tcPr>
            <w:tcW w:w="1013" w:type="dxa"/>
            <w:noWrap w:val="0"/>
            <w:vAlign w:val="top"/>
          </w:tcPr>
          <w:p w14:paraId="7CF0737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0.449</w:t>
            </w:r>
          </w:p>
        </w:tc>
        <w:tc>
          <w:tcPr>
            <w:tcW w:w="1019" w:type="dxa"/>
            <w:noWrap w:val="0"/>
            <w:vAlign w:val="center"/>
          </w:tcPr>
          <w:p w14:paraId="489B7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0.449</w:t>
            </w:r>
          </w:p>
        </w:tc>
        <w:tc>
          <w:tcPr>
            <w:tcW w:w="1010" w:type="dxa"/>
            <w:noWrap w:val="0"/>
            <w:vAlign w:val="center"/>
          </w:tcPr>
          <w:p w14:paraId="621A7377">
            <w:pPr>
              <w:spacing w:line="24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-0.171 m/s</w:t>
            </w:r>
          </w:p>
        </w:tc>
      </w:tr>
      <w:tr w14:paraId="7363A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" w:type="dxa"/>
            <w:noWrap w:val="0"/>
            <w:vAlign w:val="top"/>
          </w:tcPr>
          <w:p w14:paraId="6105408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0.62</w:t>
            </w:r>
          </w:p>
        </w:tc>
        <w:tc>
          <w:tcPr>
            <w:tcW w:w="1018" w:type="dxa"/>
            <w:noWrap w:val="0"/>
            <w:vAlign w:val="top"/>
          </w:tcPr>
          <w:p w14:paraId="38C358D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9.44</w:t>
            </w:r>
          </w:p>
        </w:tc>
        <w:tc>
          <w:tcPr>
            <w:tcW w:w="356" w:type="pct"/>
            <w:noWrap w:val="0"/>
            <w:vAlign w:val="top"/>
          </w:tcPr>
          <w:p w14:paraId="52DCCBD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0.550</w:t>
            </w:r>
          </w:p>
        </w:tc>
        <w:tc>
          <w:tcPr>
            <w:tcW w:w="356" w:type="pct"/>
            <w:noWrap w:val="0"/>
            <w:vAlign w:val="top"/>
          </w:tcPr>
          <w:p w14:paraId="7E11EE8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0.550</w:t>
            </w:r>
          </w:p>
        </w:tc>
        <w:tc>
          <w:tcPr>
            <w:tcW w:w="1012" w:type="dxa"/>
            <w:noWrap w:val="0"/>
            <w:vAlign w:val="top"/>
          </w:tcPr>
          <w:p w14:paraId="61E6EF0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0.550</w:t>
            </w:r>
          </w:p>
        </w:tc>
        <w:tc>
          <w:tcPr>
            <w:tcW w:w="1012" w:type="dxa"/>
            <w:noWrap w:val="0"/>
            <w:vAlign w:val="top"/>
          </w:tcPr>
          <w:p w14:paraId="09A5CAB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0.550</w:t>
            </w:r>
          </w:p>
        </w:tc>
        <w:tc>
          <w:tcPr>
            <w:tcW w:w="1012" w:type="dxa"/>
            <w:noWrap w:val="0"/>
            <w:vAlign w:val="top"/>
          </w:tcPr>
          <w:p w14:paraId="150547A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0.550</w:t>
            </w:r>
          </w:p>
        </w:tc>
        <w:tc>
          <w:tcPr>
            <w:tcW w:w="1012" w:type="dxa"/>
            <w:noWrap w:val="0"/>
            <w:vAlign w:val="top"/>
          </w:tcPr>
          <w:p w14:paraId="7A9F54B5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0.550</w:t>
            </w:r>
          </w:p>
        </w:tc>
        <w:tc>
          <w:tcPr>
            <w:tcW w:w="1012" w:type="dxa"/>
            <w:noWrap w:val="0"/>
            <w:vAlign w:val="top"/>
          </w:tcPr>
          <w:p w14:paraId="0EACFE9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0.550</w:t>
            </w:r>
          </w:p>
        </w:tc>
        <w:tc>
          <w:tcPr>
            <w:tcW w:w="1012" w:type="dxa"/>
            <w:noWrap w:val="0"/>
            <w:vAlign w:val="top"/>
          </w:tcPr>
          <w:p w14:paraId="7C7A981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0.550</w:t>
            </w:r>
          </w:p>
        </w:tc>
        <w:tc>
          <w:tcPr>
            <w:tcW w:w="1012" w:type="dxa"/>
            <w:noWrap w:val="0"/>
            <w:vAlign w:val="top"/>
          </w:tcPr>
          <w:p w14:paraId="1454FB3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0.550</w:t>
            </w:r>
          </w:p>
        </w:tc>
        <w:tc>
          <w:tcPr>
            <w:tcW w:w="1013" w:type="dxa"/>
            <w:noWrap w:val="0"/>
            <w:vAlign w:val="top"/>
          </w:tcPr>
          <w:p w14:paraId="6EDF333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0.550</w:t>
            </w:r>
          </w:p>
        </w:tc>
        <w:tc>
          <w:tcPr>
            <w:tcW w:w="1019" w:type="dxa"/>
            <w:noWrap w:val="0"/>
            <w:vAlign w:val="center"/>
          </w:tcPr>
          <w:p w14:paraId="15A8D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0.550</w:t>
            </w:r>
          </w:p>
        </w:tc>
        <w:tc>
          <w:tcPr>
            <w:tcW w:w="1010" w:type="dxa"/>
            <w:noWrap w:val="0"/>
            <w:vAlign w:val="center"/>
          </w:tcPr>
          <w:p w14:paraId="593395BF">
            <w:pPr>
              <w:spacing w:line="24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-0.070 m/s</w:t>
            </w:r>
          </w:p>
        </w:tc>
      </w:tr>
      <w:tr w14:paraId="53DF9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" w:type="dxa"/>
            <w:noWrap w:val="0"/>
            <w:vAlign w:val="top"/>
          </w:tcPr>
          <w:p w14:paraId="5021D13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0.62</w:t>
            </w:r>
          </w:p>
        </w:tc>
        <w:tc>
          <w:tcPr>
            <w:tcW w:w="1018" w:type="dxa"/>
            <w:noWrap w:val="0"/>
            <w:vAlign w:val="top"/>
          </w:tcPr>
          <w:p w14:paraId="47D1B18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20.91</w:t>
            </w:r>
          </w:p>
        </w:tc>
        <w:tc>
          <w:tcPr>
            <w:tcW w:w="356" w:type="pct"/>
            <w:noWrap w:val="0"/>
            <w:vAlign w:val="top"/>
          </w:tcPr>
          <w:p w14:paraId="322D2CD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0.449</w:t>
            </w:r>
          </w:p>
        </w:tc>
        <w:tc>
          <w:tcPr>
            <w:tcW w:w="356" w:type="pct"/>
            <w:noWrap w:val="0"/>
            <w:vAlign w:val="top"/>
          </w:tcPr>
          <w:p w14:paraId="6E5E312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0.449</w:t>
            </w:r>
          </w:p>
        </w:tc>
        <w:tc>
          <w:tcPr>
            <w:tcW w:w="1012" w:type="dxa"/>
            <w:noWrap w:val="0"/>
            <w:vAlign w:val="top"/>
          </w:tcPr>
          <w:p w14:paraId="738CBC5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0.449</w:t>
            </w:r>
          </w:p>
        </w:tc>
        <w:tc>
          <w:tcPr>
            <w:tcW w:w="1012" w:type="dxa"/>
            <w:noWrap w:val="0"/>
            <w:vAlign w:val="top"/>
          </w:tcPr>
          <w:p w14:paraId="76DBE5B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0.449</w:t>
            </w:r>
          </w:p>
        </w:tc>
        <w:tc>
          <w:tcPr>
            <w:tcW w:w="1012" w:type="dxa"/>
            <w:noWrap w:val="0"/>
            <w:vAlign w:val="top"/>
          </w:tcPr>
          <w:p w14:paraId="30685AD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0.449</w:t>
            </w:r>
          </w:p>
        </w:tc>
        <w:tc>
          <w:tcPr>
            <w:tcW w:w="1012" w:type="dxa"/>
            <w:noWrap w:val="0"/>
            <w:vAlign w:val="top"/>
          </w:tcPr>
          <w:p w14:paraId="7F1C679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0.449</w:t>
            </w:r>
          </w:p>
        </w:tc>
        <w:tc>
          <w:tcPr>
            <w:tcW w:w="1012" w:type="dxa"/>
            <w:noWrap w:val="0"/>
            <w:vAlign w:val="top"/>
          </w:tcPr>
          <w:p w14:paraId="2CF310D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0.449</w:t>
            </w:r>
          </w:p>
        </w:tc>
        <w:tc>
          <w:tcPr>
            <w:tcW w:w="1012" w:type="dxa"/>
            <w:noWrap w:val="0"/>
            <w:vAlign w:val="top"/>
          </w:tcPr>
          <w:p w14:paraId="72A3F31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0.449</w:t>
            </w:r>
          </w:p>
        </w:tc>
        <w:tc>
          <w:tcPr>
            <w:tcW w:w="1012" w:type="dxa"/>
            <w:noWrap w:val="0"/>
            <w:vAlign w:val="top"/>
          </w:tcPr>
          <w:p w14:paraId="1CD1D72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0.449</w:t>
            </w:r>
          </w:p>
        </w:tc>
        <w:tc>
          <w:tcPr>
            <w:tcW w:w="1013" w:type="dxa"/>
            <w:noWrap w:val="0"/>
            <w:vAlign w:val="top"/>
          </w:tcPr>
          <w:p w14:paraId="305F5D8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0.449</w:t>
            </w:r>
          </w:p>
        </w:tc>
        <w:tc>
          <w:tcPr>
            <w:tcW w:w="1019" w:type="dxa"/>
            <w:noWrap w:val="0"/>
            <w:vAlign w:val="center"/>
          </w:tcPr>
          <w:p w14:paraId="4BE2C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0.449</w:t>
            </w:r>
          </w:p>
        </w:tc>
        <w:tc>
          <w:tcPr>
            <w:tcW w:w="1010" w:type="dxa"/>
            <w:noWrap w:val="0"/>
            <w:vAlign w:val="center"/>
          </w:tcPr>
          <w:p w14:paraId="4F82112C">
            <w:pPr>
              <w:spacing w:line="24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-0.171 m/s</w:t>
            </w:r>
          </w:p>
        </w:tc>
      </w:tr>
      <w:tr w14:paraId="73F01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" w:type="dxa"/>
            <w:noWrap w:val="0"/>
            <w:vAlign w:val="top"/>
          </w:tcPr>
          <w:p w14:paraId="74BEDF3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1.98</w:t>
            </w:r>
          </w:p>
        </w:tc>
        <w:tc>
          <w:tcPr>
            <w:tcW w:w="1018" w:type="dxa"/>
            <w:noWrap w:val="0"/>
            <w:vAlign w:val="top"/>
          </w:tcPr>
          <w:p w14:paraId="4BB8C9A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2.12</w:t>
            </w:r>
          </w:p>
        </w:tc>
        <w:tc>
          <w:tcPr>
            <w:tcW w:w="1009" w:type="dxa"/>
            <w:noWrap w:val="0"/>
            <w:vAlign w:val="center"/>
          </w:tcPr>
          <w:p w14:paraId="20B5A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1.946</w:t>
            </w:r>
          </w:p>
        </w:tc>
        <w:tc>
          <w:tcPr>
            <w:tcW w:w="1009" w:type="dxa"/>
            <w:noWrap w:val="0"/>
            <w:vAlign w:val="center"/>
          </w:tcPr>
          <w:p w14:paraId="62184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1.859</w:t>
            </w:r>
          </w:p>
        </w:tc>
        <w:tc>
          <w:tcPr>
            <w:tcW w:w="1012" w:type="dxa"/>
            <w:noWrap w:val="0"/>
            <w:vAlign w:val="center"/>
          </w:tcPr>
          <w:p w14:paraId="365F8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1.827</w:t>
            </w:r>
          </w:p>
        </w:tc>
        <w:tc>
          <w:tcPr>
            <w:tcW w:w="1012" w:type="dxa"/>
            <w:noWrap w:val="0"/>
            <w:vAlign w:val="center"/>
          </w:tcPr>
          <w:p w14:paraId="3AD54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1.899</w:t>
            </w:r>
          </w:p>
        </w:tc>
        <w:tc>
          <w:tcPr>
            <w:tcW w:w="1012" w:type="dxa"/>
            <w:noWrap w:val="0"/>
            <w:vAlign w:val="center"/>
          </w:tcPr>
          <w:p w14:paraId="54071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2.049</w:t>
            </w:r>
          </w:p>
        </w:tc>
        <w:tc>
          <w:tcPr>
            <w:tcW w:w="1012" w:type="dxa"/>
            <w:noWrap w:val="0"/>
            <w:vAlign w:val="center"/>
          </w:tcPr>
          <w:p w14:paraId="4DD57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2.049</w:t>
            </w:r>
          </w:p>
        </w:tc>
        <w:tc>
          <w:tcPr>
            <w:tcW w:w="1012" w:type="dxa"/>
            <w:noWrap w:val="0"/>
            <w:vAlign w:val="center"/>
          </w:tcPr>
          <w:p w14:paraId="35751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1.899</w:t>
            </w:r>
          </w:p>
        </w:tc>
        <w:tc>
          <w:tcPr>
            <w:tcW w:w="1012" w:type="dxa"/>
            <w:noWrap w:val="0"/>
            <w:vAlign w:val="center"/>
          </w:tcPr>
          <w:p w14:paraId="30520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2.000</w:t>
            </w:r>
          </w:p>
        </w:tc>
        <w:tc>
          <w:tcPr>
            <w:tcW w:w="1012" w:type="dxa"/>
            <w:noWrap w:val="0"/>
            <w:vAlign w:val="center"/>
          </w:tcPr>
          <w:p w14:paraId="1D257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2.049</w:t>
            </w:r>
          </w:p>
        </w:tc>
        <w:tc>
          <w:tcPr>
            <w:tcW w:w="1013" w:type="dxa"/>
            <w:noWrap w:val="0"/>
            <w:vAlign w:val="center"/>
          </w:tcPr>
          <w:p w14:paraId="40922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2.049</w:t>
            </w:r>
          </w:p>
        </w:tc>
        <w:tc>
          <w:tcPr>
            <w:tcW w:w="1019" w:type="dxa"/>
            <w:noWrap w:val="0"/>
            <w:vAlign w:val="center"/>
          </w:tcPr>
          <w:p w14:paraId="08F45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1.963</w:t>
            </w:r>
          </w:p>
        </w:tc>
        <w:tc>
          <w:tcPr>
            <w:tcW w:w="1026" w:type="dxa"/>
            <w:noWrap w:val="0"/>
            <w:vAlign w:val="center"/>
          </w:tcPr>
          <w:p w14:paraId="22593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-0.020 m/s  </w:t>
            </w:r>
          </w:p>
        </w:tc>
      </w:tr>
      <w:tr w14:paraId="6785D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" w:type="dxa"/>
            <w:noWrap w:val="0"/>
            <w:vAlign w:val="top"/>
          </w:tcPr>
          <w:p w14:paraId="619D80F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1.98</w:t>
            </w:r>
          </w:p>
        </w:tc>
        <w:tc>
          <w:tcPr>
            <w:tcW w:w="1018" w:type="dxa"/>
            <w:noWrap w:val="0"/>
            <w:vAlign w:val="top"/>
          </w:tcPr>
          <w:p w14:paraId="0A09FCB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4.27</w:t>
            </w:r>
          </w:p>
        </w:tc>
        <w:tc>
          <w:tcPr>
            <w:tcW w:w="356" w:type="pct"/>
            <w:noWrap w:val="0"/>
            <w:vAlign w:val="top"/>
          </w:tcPr>
          <w:p w14:paraId="7BD0750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1.935</w:t>
            </w:r>
          </w:p>
        </w:tc>
        <w:tc>
          <w:tcPr>
            <w:tcW w:w="356" w:type="pct"/>
            <w:noWrap w:val="0"/>
            <w:vAlign w:val="top"/>
          </w:tcPr>
          <w:p w14:paraId="604AE81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1.896</w:t>
            </w:r>
          </w:p>
        </w:tc>
        <w:tc>
          <w:tcPr>
            <w:tcW w:w="357" w:type="pct"/>
            <w:noWrap w:val="0"/>
            <w:vAlign w:val="top"/>
          </w:tcPr>
          <w:p w14:paraId="26E0F48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1.949</w:t>
            </w:r>
          </w:p>
        </w:tc>
        <w:tc>
          <w:tcPr>
            <w:tcW w:w="357" w:type="pct"/>
            <w:noWrap w:val="0"/>
            <w:vAlign w:val="top"/>
          </w:tcPr>
          <w:p w14:paraId="5FDCB2E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1.926</w:t>
            </w:r>
          </w:p>
        </w:tc>
        <w:tc>
          <w:tcPr>
            <w:tcW w:w="357" w:type="pct"/>
            <w:noWrap w:val="0"/>
            <w:vAlign w:val="top"/>
          </w:tcPr>
          <w:p w14:paraId="7A0EF90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1.955</w:t>
            </w:r>
          </w:p>
        </w:tc>
        <w:tc>
          <w:tcPr>
            <w:tcW w:w="357" w:type="pct"/>
            <w:noWrap w:val="0"/>
            <w:vAlign w:val="top"/>
          </w:tcPr>
          <w:p w14:paraId="78C0277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1.891</w:t>
            </w:r>
          </w:p>
        </w:tc>
        <w:tc>
          <w:tcPr>
            <w:tcW w:w="357" w:type="pct"/>
            <w:noWrap w:val="0"/>
            <w:vAlign w:val="top"/>
          </w:tcPr>
          <w:p w14:paraId="1E8543B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1.923</w:t>
            </w:r>
          </w:p>
        </w:tc>
        <w:tc>
          <w:tcPr>
            <w:tcW w:w="357" w:type="pct"/>
            <w:noWrap w:val="0"/>
            <w:vAlign w:val="top"/>
          </w:tcPr>
          <w:p w14:paraId="74FB0DD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1.909</w:t>
            </w:r>
          </w:p>
        </w:tc>
        <w:tc>
          <w:tcPr>
            <w:tcW w:w="357" w:type="pct"/>
            <w:noWrap w:val="0"/>
            <w:vAlign w:val="top"/>
          </w:tcPr>
          <w:p w14:paraId="0FCC9A0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1.918</w:t>
            </w:r>
          </w:p>
        </w:tc>
        <w:tc>
          <w:tcPr>
            <w:tcW w:w="357" w:type="pct"/>
            <w:noWrap w:val="0"/>
            <w:vAlign w:val="top"/>
          </w:tcPr>
          <w:p w14:paraId="78F9AB2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1.915</w:t>
            </w:r>
          </w:p>
        </w:tc>
        <w:tc>
          <w:tcPr>
            <w:tcW w:w="1019" w:type="dxa"/>
            <w:noWrap w:val="0"/>
            <w:vAlign w:val="center"/>
          </w:tcPr>
          <w:p w14:paraId="33A54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1.922</w:t>
            </w:r>
          </w:p>
        </w:tc>
        <w:tc>
          <w:tcPr>
            <w:tcW w:w="1026" w:type="dxa"/>
            <w:noWrap w:val="0"/>
            <w:vAlign w:val="center"/>
          </w:tcPr>
          <w:p w14:paraId="7EDED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-0.060 m/s </w:t>
            </w:r>
          </w:p>
        </w:tc>
      </w:tr>
      <w:tr w14:paraId="396D8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" w:type="dxa"/>
            <w:noWrap w:val="0"/>
            <w:vAlign w:val="top"/>
          </w:tcPr>
          <w:p w14:paraId="1B4F589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1.98</w:t>
            </w:r>
          </w:p>
        </w:tc>
        <w:tc>
          <w:tcPr>
            <w:tcW w:w="1018" w:type="dxa"/>
            <w:noWrap w:val="0"/>
            <w:vAlign w:val="top"/>
          </w:tcPr>
          <w:p w14:paraId="713A06D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4.96</w:t>
            </w:r>
          </w:p>
        </w:tc>
        <w:tc>
          <w:tcPr>
            <w:tcW w:w="1009" w:type="dxa"/>
            <w:noWrap w:val="0"/>
            <w:vAlign w:val="top"/>
          </w:tcPr>
          <w:p w14:paraId="251FE57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1.927</w:t>
            </w:r>
          </w:p>
        </w:tc>
        <w:tc>
          <w:tcPr>
            <w:tcW w:w="1009" w:type="dxa"/>
            <w:noWrap w:val="0"/>
            <w:vAlign w:val="top"/>
          </w:tcPr>
          <w:p w14:paraId="06E7D87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1.936</w:t>
            </w:r>
          </w:p>
        </w:tc>
        <w:tc>
          <w:tcPr>
            <w:tcW w:w="1012" w:type="dxa"/>
            <w:noWrap w:val="0"/>
            <w:vAlign w:val="top"/>
          </w:tcPr>
          <w:p w14:paraId="7FDAE5B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1.968</w:t>
            </w:r>
          </w:p>
        </w:tc>
        <w:tc>
          <w:tcPr>
            <w:tcW w:w="1012" w:type="dxa"/>
            <w:noWrap w:val="0"/>
            <w:vAlign w:val="top"/>
          </w:tcPr>
          <w:p w14:paraId="0BEEE2F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1.972</w:t>
            </w:r>
          </w:p>
        </w:tc>
        <w:tc>
          <w:tcPr>
            <w:tcW w:w="1012" w:type="dxa"/>
            <w:noWrap w:val="0"/>
            <w:vAlign w:val="top"/>
          </w:tcPr>
          <w:p w14:paraId="26FA379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1.963</w:t>
            </w:r>
          </w:p>
        </w:tc>
        <w:tc>
          <w:tcPr>
            <w:tcW w:w="1012" w:type="dxa"/>
            <w:noWrap w:val="0"/>
            <w:vAlign w:val="top"/>
          </w:tcPr>
          <w:p w14:paraId="4F3CBEF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1.970</w:t>
            </w:r>
          </w:p>
        </w:tc>
        <w:tc>
          <w:tcPr>
            <w:tcW w:w="1012" w:type="dxa"/>
            <w:noWrap w:val="0"/>
            <w:vAlign w:val="top"/>
          </w:tcPr>
          <w:p w14:paraId="5811D95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1.885</w:t>
            </w:r>
          </w:p>
        </w:tc>
        <w:tc>
          <w:tcPr>
            <w:tcW w:w="1012" w:type="dxa"/>
            <w:noWrap w:val="0"/>
            <w:vAlign w:val="top"/>
          </w:tcPr>
          <w:p w14:paraId="32112C4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1.913</w:t>
            </w:r>
          </w:p>
        </w:tc>
        <w:tc>
          <w:tcPr>
            <w:tcW w:w="1012" w:type="dxa"/>
            <w:noWrap w:val="0"/>
            <w:vAlign w:val="top"/>
          </w:tcPr>
          <w:p w14:paraId="2E08EB7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1.896</w:t>
            </w:r>
          </w:p>
        </w:tc>
        <w:tc>
          <w:tcPr>
            <w:tcW w:w="1013" w:type="dxa"/>
            <w:noWrap w:val="0"/>
            <w:vAlign w:val="top"/>
          </w:tcPr>
          <w:p w14:paraId="6D35554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1.906</w:t>
            </w:r>
          </w:p>
        </w:tc>
        <w:tc>
          <w:tcPr>
            <w:tcW w:w="1019" w:type="dxa"/>
            <w:noWrap w:val="0"/>
            <w:vAlign w:val="center"/>
          </w:tcPr>
          <w:p w14:paraId="62CEB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1.934</w:t>
            </w:r>
          </w:p>
        </w:tc>
        <w:tc>
          <w:tcPr>
            <w:tcW w:w="1026" w:type="dxa"/>
            <w:noWrap w:val="0"/>
            <w:vAlign w:val="center"/>
          </w:tcPr>
          <w:p w14:paraId="21A451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-0.050 m/s</w:t>
            </w:r>
          </w:p>
        </w:tc>
      </w:tr>
      <w:tr w14:paraId="1E055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" w:type="dxa"/>
            <w:noWrap w:val="0"/>
            <w:vAlign w:val="top"/>
          </w:tcPr>
          <w:p w14:paraId="303CF2F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1.98</w:t>
            </w:r>
          </w:p>
        </w:tc>
        <w:tc>
          <w:tcPr>
            <w:tcW w:w="1018" w:type="dxa"/>
            <w:noWrap w:val="0"/>
            <w:vAlign w:val="top"/>
          </w:tcPr>
          <w:p w14:paraId="12E21B9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9.44</w:t>
            </w:r>
          </w:p>
        </w:tc>
        <w:tc>
          <w:tcPr>
            <w:tcW w:w="1009" w:type="dxa"/>
            <w:noWrap w:val="0"/>
            <w:vAlign w:val="center"/>
          </w:tcPr>
          <w:p w14:paraId="630A7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1.957</w:t>
            </w:r>
          </w:p>
        </w:tc>
        <w:tc>
          <w:tcPr>
            <w:tcW w:w="1009" w:type="dxa"/>
            <w:noWrap w:val="0"/>
            <w:vAlign w:val="center"/>
          </w:tcPr>
          <w:p w14:paraId="35B58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1.971</w:t>
            </w:r>
          </w:p>
        </w:tc>
        <w:tc>
          <w:tcPr>
            <w:tcW w:w="1012" w:type="dxa"/>
            <w:noWrap w:val="0"/>
            <w:vAlign w:val="center"/>
          </w:tcPr>
          <w:p w14:paraId="1C5BD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1.964</w:t>
            </w:r>
          </w:p>
        </w:tc>
        <w:tc>
          <w:tcPr>
            <w:tcW w:w="1012" w:type="dxa"/>
            <w:noWrap w:val="0"/>
            <w:vAlign w:val="center"/>
          </w:tcPr>
          <w:p w14:paraId="2E18C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1.991</w:t>
            </w:r>
          </w:p>
        </w:tc>
        <w:tc>
          <w:tcPr>
            <w:tcW w:w="1012" w:type="dxa"/>
            <w:noWrap w:val="0"/>
            <w:vAlign w:val="center"/>
          </w:tcPr>
          <w:p w14:paraId="0105F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1.983</w:t>
            </w:r>
          </w:p>
        </w:tc>
        <w:tc>
          <w:tcPr>
            <w:tcW w:w="1012" w:type="dxa"/>
            <w:noWrap w:val="0"/>
            <w:vAlign w:val="center"/>
          </w:tcPr>
          <w:p w14:paraId="661E6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1.994</w:t>
            </w:r>
          </w:p>
        </w:tc>
        <w:tc>
          <w:tcPr>
            <w:tcW w:w="1012" w:type="dxa"/>
            <w:noWrap w:val="0"/>
            <w:vAlign w:val="center"/>
          </w:tcPr>
          <w:p w14:paraId="7C274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1.993</w:t>
            </w:r>
          </w:p>
        </w:tc>
        <w:tc>
          <w:tcPr>
            <w:tcW w:w="1012" w:type="dxa"/>
            <w:noWrap w:val="0"/>
            <w:vAlign w:val="center"/>
          </w:tcPr>
          <w:p w14:paraId="12542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2.022</w:t>
            </w:r>
          </w:p>
        </w:tc>
        <w:tc>
          <w:tcPr>
            <w:tcW w:w="1012" w:type="dxa"/>
            <w:noWrap w:val="0"/>
            <w:vAlign w:val="center"/>
          </w:tcPr>
          <w:p w14:paraId="7AD70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2.033</w:t>
            </w:r>
          </w:p>
        </w:tc>
        <w:tc>
          <w:tcPr>
            <w:tcW w:w="1013" w:type="dxa"/>
            <w:noWrap w:val="0"/>
            <w:vAlign w:val="center"/>
          </w:tcPr>
          <w:p w14:paraId="28708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2.035</w:t>
            </w:r>
          </w:p>
        </w:tc>
        <w:tc>
          <w:tcPr>
            <w:tcW w:w="1019" w:type="dxa"/>
            <w:noWrap w:val="0"/>
            <w:vAlign w:val="center"/>
          </w:tcPr>
          <w:p w14:paraId="0B4AB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1.994</w:t>
            </w:r>
          </w:p>
        </w:tc>
        <w:tc>
          <w:tcPr>
            <w:tcW w:w="1026" w:type="dxa"/>
            <w:noWrap w:val="0"/>
            <w:vAlign w:val="center"/>
          </w:tcPr>
          <w:p w14:paraId="2A818345">
            <w:pPr>
              <w:keepNext w:val="0"/>
              <w:keepLines w:val="0"/>
              <w:widowControl/>
              <w:suppressLineNumbers w:val="0"/>
              <w:ind w:firstLine="180" w:firstLineChars="10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0.010m/s </w:t>
            </w:r>
          </w:p>
        </w:tc>
      </w:tr>
      <w:tr w14:paraId="77E08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" w:type="dxa"/>
            <w:noWrap w:val="0"/>
            <w:vAlign w:val="top"/>
          </w:tcPr>
          <w:p w14:paraId="4CACFA5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1.98</w:t>
            </w:r>
          </w:p>
        </w:tc>
        <w:tc>
          <w:tcPr>
            <w:tcW w:w="1018" w:type="dxa"/>
            <w:noWrap w:val="0"/>
            <w:vAlign w:val="top"/>
          </w:tcPr>
          <w:p w14:paraId="2C9AEEB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20.91</w:t>
            </w:r>
          </w:p>
        </w:tc>
        <w:tc>
          <w:tcPr>
            <w:tcW w:w="1009" w:type="dxa"/>
            <w:noWrap w:val="0"/>
            <w:vAlign w:val="top"/>
          </w:tcPr>
          <w:p w14:paraId="69F4C85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1.950</w:t>
            </w:r>
          </w:p>
        </w:tc>
        <w:tc>
          <w:tcPr>
            <w:tcW w:w="1009" w:type="dxa"/>
            <w:noWrap w:val="0"/>
            <w:vAlign w:val="top"/>
          </w:tcPr>
          <w:p w14:paraId="69F141E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1.945</w:t>
            </w:r>
          </w:p>
        </w:tc>
        <w:tc>
          <w:tcPr>
            <w:tcW w:w="357" w:type="pct"/>
            <w:noWrap w:val="0"/>
            <w:vAlign w:val="top"/>
          </w:tcPr>
          <w:p w14:paraId="3C2B183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1.933</w:t>
            </w:r>
          </w:p>
        </w:tc>
        <w:tc>
          <w:tcPr>
            <w:tcW w:w="357" w:type="pct"/>
            <w:noWrap w:val="0"/>
            <w:vAlign w:val="top"/>
          </w:tcPr>
          <w:p w14:paraId="36A5386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1.921</w:t>
            </w:r>
          </w:p>
        </w:tc>
        <w:tc>
          <w:tcPr>
            <w:tcW w:w="357" w:type="pct"/>
            <w:noWrap w:val="0"/>
            <w:vAlign w:val="top"/>
          </w:tcPr>
          <w:p w14:paraId="3C83859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1.916</w:t>
            </w:r>
          </w:p>
        </w:tc>
        <w:tc>
          <w:tcPr>
            <w:tcW w:w="357" w:type="pct"/>
            <w:noWrap w:val="0"/>
            <w:vAlign w:val="top"/>
          </w:tcPr>
          <w:p w14:paraId="04F202D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1.922</w:t>
            </w:r>
          </w:p>
        </w:tc>
        <w:tc>
          <w:tcPr>
            <w:tcW w:w="357" w:type="pct"/>
            <w:noWrap w:val="0"/>
            <w:vAlign w:val="top"/>
          </w:tcPr>
          <w:p w14:paraId="517398D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1.941</w:t>
            </w:r>
          </w:p>
        </w:tc>
        <w:tc>
          <w:tcPr>
            <w:tcW w:w="357" w:type="pct"/>
            <w:noWrap w:val="0"/>
            <w:vAlign w:val="top"/>
          </w:tcPr>
          <w:p w14:paraId="5CD0CB6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1.938</w:t>
            </w:r>
          </w:p>
        </w:tc>
        <w:tc>
          <w:tcPr>
            <w:tcW w:w="357" w:type="pct"/>
            <w:noWrap w:val="0"/>
            <w:vAlign w:val="top"/>
          </w:tcPr>
          <w:p w14:paraId="5BA83DD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1.954</w:t>
            </w:r>
          </w:p>
        </w:tc>
        <w:tc>
          <w:tcPr>
            <w:tcW w:w="357" w:type="pct"/>
            <w:noWrap w:val="0"/>
            <w:vAlign w:val="top"/>
          </w:tcPr>
          <w:p w14:paraId="68EDEE4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1.949</w:t>
            </w:r>
          </w:p>
        </w:tc>
        <w:tc>
          <w:tcPr>
            <w:tcW w:w="1019" w:type="dxa"/>
            <w:noWrap w:val="0"/>
            <w:vAlign w:val="center"/>
          </w:tcPr>
          <w:p w14:paraId="098F6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1.937</w:t>
            </w:r>
          </w:p>
        </w:tc>
        <w:tc>
          <w:tcPr>
            <w:tcW w:w="1026" w:type="dxa"/>
            <w:noWrap w:val="0"/>
            <w:vAlign w:val="center"/>
          </w:tcPr>
          <w:p w14:paraId="550995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-0.040 m/s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</w:tr>
      <w:tr w14:paraId="4B2E6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" w:type="dxa"/>
            <w:noWrap w:val="0"/>
            <w:vAlign w:val="top"/>
          </w:tcPr>
          <w:p w14:paraId="2E1991E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6.97</w:t>
            </w:r>
          </w:p>
        </w:tc>
        <w:tc>
          <w:tcPr>
            <w:tcW w:w="1018" w:type="dxa"/>
            <w:noWrap w:val="0"/>
            <w:vAlign w:val="top"/>
          </w:tcPr>
          <w:p w14:paraId="3D6E595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2.12</w:t>
            </w:r>
          </w:p>
        </w:tc>
        <w:tc>
          <w:tcPr>
            <w:tcW w:w="1009" w:type="dxa"/>
            <w:noWrap w:val="0"/>
            <w:vAlign w:val="center"/>
          </w:tcPr>
          <w:p w14:paraId="44A71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6.640</w:t>
            </w:r>
          </w:p>
        </w:tc>
        <w:tc>
          <w:tcPr>
            <w:tcW w:w="1009" w:type="dxa"/>
            <w:noWrap w:val="0"/>
            <w:vAlign w:val="center"/>
          </w:tcPr>
          <w:p w14:paraId="7613E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6.625</w:t>
            </w:r>
          </w:p>
        </w:tc>
        <w:tc>
          <w:tcPr>
            <w:tcW w:w="1012" w:type="dxa"/>
            <w:noWrap w:val="0"/>
            <w:vAlign w:val="center"/>
          </w:tcPr>
          <w:p w14:paraId="44E97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6.642</w:t>
            </w:r>
          </w:p>
        </w:tc>
        <w:tc>
          <w:tcPr>
            <w:tcW w:w="1012" w:type="dxa"/>
            <w:noWrap w:val="0"/>
            <w:vAlign w:val="center"/>
          </w:tcPr>
          <w:p w14:paraId="21023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6.650</w:t>
            </w:r>
          </w:p>
        </w:tc>
        <w:tc>
          <w:tcPr>
            <w:tcW w:w="1012" w:type="dxa"/>
            <w:noWrap w:val="0"/>
            <w:vAlign w:val="center"/>
          </w:tcPr>
          <w:p w14:paraId="7EB29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6.640</w:t>
            </w:r>
          </w:p>
        </w:tc>
        <w:tc>
          <w:tcPr>
            <w:tcW w:w="1012" w:type="dxa"/>
            <w:noWrap w:val="0"/>
            <w:vAlign w:val="center"/>
          </w:tcPr>
          <w:p w14:paraId="7C2CE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6.650</w:t>
            </w:r>
          </w:p>
        </w:tc>
        <w:tc>
          <w:tcPr>
            <w:tcW w:w="1012" w:type="dxa"/>
            <w:noWrap w:val="0"/>
            <w:vAlign w:val="center"/>
          </w:tcPr>
          <w:p w14:paraId="06F11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6.653</w:t>
            </w:r>
          </w:p>
        </w:tc>
        <w:tc>
          <w:tcPr>
            <w:tcW w:w="1012" w:type="dxa"/>
            <w:noWrap w:val="0"/>
            <w:vAlign w:val="center"/>
          </w:tcPr>
          <w:p w14:paraId="68095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6.631</w:t>
            </w:r>
          </w:p>
        </w:tc>
        <w:tc>
          <w:tcPr>
            <w:tcW w:w="1012" w:type="dxa"/>
            <w:noWrap w:val="0"/>
            <w:vAlign w:val="center"/>
          </w:tcPr>
          <w:p w14:paraId="7C2B0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6.633</w:t>
            </w:r>
          </w:p>
        </w:tc>
        <w:tc>
          <w:tcPr>
            <w:tcW w:w="1013" w:type="dxa"/>
            <w:noWrap w:val="0"/>
            <w:vAlign w:val="center"/>
          </w:tcPr>
          <w:p w14:paraId="29589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6.648</w:t>
            </w:r>
          </w:p>
        </w:tc>
        <w:tc>
          <w:tcPr>
            <w:tcW w:w="1019" w:type="dxa"/>
            <w:noWrap w:val="0"/>
            <w:vAlign w:val="center"/>
          </w:tcPr>
          <w:p w14:paraId="05223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6.641</w:t>
            </w:r>
          </w:p>
        </w:tc>
        <w:tc>
          <w:tcPr>
            <w:tcW w:w="1026" w:type="dxa"/>
            <w:noWrap w:val="0"/>
            <w:vAlign w:val="center"/>
          </w:tcPr>
          <w:p w14:paraId="1B5E1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-4.72%</w:t>
            </w:r>
          </w:p>
        </w:tc>
      </w:tr>
      <w:tr w14:paraId="3DEE0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" w:type="dxa"/>
            <w:noWrap w:val="0"/>
            <w:vAlign w:val="top"/>
          </w:tcPr>
          <w:p w14:paraId="2F66C2C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6.97</w:t>
            </w:r>
          </w:p>
        </w:tc>
        <w:tc>
          <w:tcPr>
            <w:tcW w:w="1018" w:type="dxa"/>
            <w:noWrap w:val="0"/>
            <w:vAlign w:val="top"/>
          </w:tcPr>
          <w:p w14:paraId="6769762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4.27</w:t>
            </w:r>
          </w:p>
        </w:tc>
        <w:tc>
          <w:tcPr>
            <w:tcW w:w="356" w:type="pct"/>
            <w:noWrap w:val="0"/>
            <w:vAlign w:val="top"/>
          </w:tcPr>
          <w:p w14:paraId="5AD375C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6.725</w:t>
            </w:r>
          </w:p>
        </w:tc>
        <w:tc>
          <w:tcPr>
            <w:tcW w:w="356" w:type="pct"/>
            <w:noWrap w:val="0"/>
            <w:vAlign w:val="top"/>
          </w:tcPr>
          <w:p w14:paraId="130ADE7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6.699</w:t>
            </w:r>
          </w:p>
        </w:tc>
        <w:tc>
          <w:tcPr>
            <w:tcW w:w="1012" w:type="dxa"/>
            <w:noWrap w:val="0"/>
            <w:vAlign w:val="center"/>
          </w:tcPr>
          <w:p w14:paraId="61D71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6.670</w:t>
            </w:r>
          </w:p>
        </w:tc>
        <w:tc>
          <w:tcPr>
            <w:tcW w:w="1012" w:type="dxa"/>
            <w:noWrap w:val="0"/>
            <w:vAlign w:val="center"/>
          </w:tcPr>
          <w:p w14:paraId="69750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6.689</w:t>
            </w:r>
          </w:p>
        </w:tc>
        <w:tc>
          <w:tcPr>
            <w:tcW w:w="1012" w:type="dxa"/>
            <w:noWrap w:val="0"/>
            <w:vAlign w:val="center"/>
          </w:tcPr>
          <w:p w14:paraId="114A1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6.692</w:t>
            </w:r>
          </w:p>
        </w:tc>
        <w:tc>
          <w:tcPr>
            <w:tcW w:w="1012" w:type="dxa"/>
            <w:noWrap w:val="0"/>
            <w:vAlign w:val="center"/>
          </w:tcPr>
          <w:p w14:paraId="460E0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6.702</w:t>
            </w:r>
          </w:p>
        </w:tc>
        <w:tc>
          <w:tcPr>
            <w:tcW w:w="1012" w:type="dxa"/>
            <w:noWrap w:val="0"/>
            <w:vAlign w:val="center"/>
          </w:tcPr>
          <w:p w14:paraId="49786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6.713</w:t>
            </w:r>
          </w:p>
        </w:tc>
        <w:tc>
          <w:tcPr>
            <w:tcW w:w="1012" w:type="dxa"/>
            <w:noWrap w:val="0"/>
            <w:vAlign w:val="center"/>
          </w:tcPr>
          <w:p w14:paraId="29025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6.719</w:t>
            </w:r>
          </w:p>
        </w:tc>
        <w:tc>
          <w:tcPr>
            <w:tcW w:w="1012" w:type="dxa"/>
            <w:noWrap w:val="0"/>
            <w:vAlign w:val="center"/>
          </w:tcPr>
          <w:p w14:paraId="08184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6.723</w:t>
            </w:r>
          </w:p>
        </w:tc>
        <w:tc>
          <w:tcPr>
            <w:tcW w:w="1013" w:type="dxa"/>
            <w:noWrap w:val="0"/>
            <w:vAlign w:val="center"/>
          </w:tcPr>
          <w:p w14:paraId="4F6EA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6.714</w:t>
            </w:r>
          </w:p>
        </w:tc>
        <w:tc>
          <w:tcPr>
            <w:tcW w:w="1019" w:type="dxa"/>
            <w:noWrap w:val="0"/>
            <w:vAlign w:val="center"/>
          </w:tcPr>
          <w:p w14:paraId="69D9A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6.705</w:t>
            </w:r>
          </w:p>
        </w:tc>
        <w:tc>
          <w:tcPr>
            <w:tcW w:w="1026" w:type="dxa"/>
            <w:noWrap w:val="0"/>
            <w:vAlign w:val="center"/>
          </w:tcPr>
          <w:p w14:paraId="19CD0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-3.81%</w:t>
            </w:r>
          </w:p>
        </w:tc>
      </w:tr>
      <w:tr w14:paraId="2F669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" w:type="dxa"/>
            <w:noWrap w:val="0"/>
            <w:vAlign w:val="top"/>
          </w:tcPr>
          <w:p w14:paraId="4681619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6.97</w:t>
            </w:r>
          </w:p>
        </w:tc>
        <w:tc>
          <w:tcPr>
            <w:tcW w:w="1018" w:type="dxa"/>
            <w:noWrap w:val="0"/>
            <w:vAlign w:val="top"/>
          </w:tcPr>
          <w:p w14:paraId="2EF950D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4.96</w:t>
            </w:r>
          </w:p>
        </w:tc>
        <w:tc>
          <w:tcPr>
            <w:tcW w:w="356" w:type="pct"/>
            <w:noWrap w:val="0"/>
            <w:vAlign w:val="top"/>
          </w:tcPr>
          <w:p w14:paraId="35FAB1C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6.691</w:t>
            </w:r>
          </w:p>
        </w:tc>
        <w:tc>
          <w:tcPr>
            <w:tcW w:w="356" w:type="pct"/>
            <w:noWrap w:val="0"/>
            <w:vAlign w:val="top"/>
          </w:tcPr>
          <w:p w14:paraId="1F30E0C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6.690</w:t>
            </w:r>
          </w:p>
        </w:tc>
        <w:tc>
          <w:tcPr>
            <w:tcW w:w="1012" w:type="dxa"/>
            <w:noWrap w:val="0"/>
            <w:vAlign w:val="center"/>
          </w:tcPr>
          <w:p w14:paraId="55175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6.652</w:t>
            </w:r>
          </w:p>
        </w:tc>
        <w:tc>
          <w:tcPr>
            <w:tcW w:w="1012" w:type="dxa"/>
            <w:noWrap w:val="0"/>
            <w:vAlign w:val="center"/>
          </w:tcPr>
          <w:p w14:paraId="34DEC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6.661</w:t>
            </w:r>
          </w:p>
        </w:tc>
        <w:tc>
          <w:tcPr>
            <w:tcW w:w="1012" w:type="dxa"/>
            <w:noWrap w:val="0"/>
            <w:vAlign w:val="center"/>
          </w:tcPr>
          <w:p w14:paraId="373BB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6.669</w:t>
            </w:r>
          </w:p>
        </w:tc>
        <w:tc>
          <w:tcPr>
            <w:tcW w:w="1012" w:type="dxa"/>
            <w:noWrap w:val="0"/>
            <w:vAlign w:val="center"/>
          </w:tcPr>
          <w:p w14:paraId="0D750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6.715</w:t>
            </w:r>
          </w:p>
        </w:tc>
        <w:tc>
          <w:tcPr>
            <w:tcW w:w="1012" w:type="dxa"/>
            <w:noWrap w:val="0"/>
            <w:vAlign w:val="center"/>
          </w:tcPr>
          <w:p w14:paraId="0C979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6.711</w:t>
            </w:r>
          </w:p>
        </w:tc>
        <w:tc>
          <w:tcPr>
            <w:tcW w:w="1012" w:type="dxa"/>
            <w:noWrap w:val="0"/>
            <w:vAlign w:val="center"/>
          </w:tcPr>
          <w:p w14:paraId="3EC9D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6.707</w:t>
            </w:r>
          </w:p>
        </w:tc>
        <w:tc>
          <w:tcPr>
            <w:tcW w:w="1012" w:type="dxa"/>
            <w:noWrap w:val="0"/>
            <w:vAlign w:val="center"/>
          </w:tcPr>
          <w:p w14:paraId="629EE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6.716</w:t>
            </w:r>
          </w:p>
        </w:tc>
        <w:tc>
          <w:tcPr>
            <w:tcW w:w="1013" w:type="dxa"/>
            <w:noWrap w:val="0"/>
            <w:vAlign w:val="center"/>
          </w:tcPr>
          <w:p w14:paraId="3369A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6.713</w:t>
            </w:r>
          </w:p>
        </w:tc>
        <w:tc>
          <w:tcPr>
            <w:tcW w:w="1019" w:type="dxa"/>
            <w:noWrap w:val="0"/>
            <w:vAlign w:val="center"/>
          </w:tcPr>
          <w:p w14:paraId="720B0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6.693</w:t>
            </w:r>
          </w:p>
        </w:tc>
        <w:tc>
          <w:tcPr>
            <w:tcW w:w="1026" w:type="dxa"/>
            <w:noWrap w:val="0"/>
            <w:vAlign w:val="center"/>
          </w:tcPr>
          <w:p w14:paraId="6BA48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-3.98%</w:t>
            </w:r>
          </w:p>
        </w:tc>
      </w:tr>
      <w:tr w14:paraId="08D6A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" w:type="dxa"/>
            <w:noWrap w:val="0"/>
            <w:vAlign w:val="top"/>
          </w:tcPr>
          <w:p w14:paraId="59E6AC9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6.97</w:t>
            </w:r>
          </w:p>
        </w:tc>
        <w:tc>
          <w:tcPr>
            <w:tcW w:w="1018" w:type="dxa"/>
            <w:noWrap w:val="0"/>
            <w:vAlign w:val="top"/>
          </w:tcPr>
          <w:p w14:paraId="1AAC0D8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9.44</w:t>
            </w:r>
          </w:p>
        </w:tc>
        <w:tc>
          <w:tcPr>
            <w:tcW w:w="1009" w:type="dxa"/>
            <w:noWrap w:val="0"/>
            <w:vAlign w:val="center"/>
          </w:tcPr>
          <w:p w14:paraId="7AC73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6.616</w:t>
            </w:r>
          </w:p>
        </w:tc>
        <w:tc>
          <w:tcPr>
            <w:tcW w:w="1009" w:type="dxa"/>
            <w:noWrap w:val="0"/>
            <w:vAlign w:val="center"/>
          </w:tcPr>
          <w:p w14:paraId="1A6EE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6.595</w:t>
            </w:r>
          </w:p>
        </w:tc>
        <w:tc>
          <w:tcPr>
            <w:tcW w:w="1012" w:type="dxa"/>
            <w:noWrap w:val="0"/>
            <w:vAlign w:val="center"/>
          </w:tcPr>
          <w:p w14:paraId="3EBC8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6.614</w:t>
            </w:r>
          </w:p>
        </w:tc>
        <w:tc>
          <w:tcPr>
            <w:tcW w:w="1012" w:type="dxa"/>
            <w:noWrap w:val="0"/>
            <w:vAlign w:val="center"/>
          </w:tcPr>
          <w:p w14:paraId="0EA7E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6.602</w:t>
            </w:r>
          </w:p>
        </w:tc>
        <w:tc>
          <w:tcPr>
            <w:tcW w:w="1012" w:type="dxa"/>
            <w:noWrap w:val="0"/>
            <w:vAlign w:val="center"/>
          </w:tcPr>
          <w:p w14:paraId="16425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6.617</w:t>
            </w:r>
          </w:p>
        </w:tc>
        <w:tc>
          <w:tcPr>
            <w:tcW w:w="1012" w:type="dxa"/>
            <w:noWrap w:val="0"/>
            <w:vAlign w:val="center"/>
          </w:tcPr>
          <w:p w14:paraId="117E7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6.609</w:t>
            </w:r>
          </w:p>
        </w:tc>
        <w:tc>
          <w:tcPr>
            <w:tcW w:w="1012" w:type="dxa"/>
            <w:noWrap w:val="0"/>
            <w:vAlign w:val="center"/>
          </w:tcPr>
          <w:p w14:paraId="31A6F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6.615</w:t>
            </w:r>
          </w:p>
        </w:tc>
        <w:tc>
          <w:tcPr>
            <w:tcW w:w="1012" w:type="dxa"/>
            <w:noWrap w:val="0"/>
            <w:vAlign w:val="center"/>
          </w:tcPr>
          <w:p w14:paraId="43686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6.614</w:t>
            </w:r>
          </w:p>
        </w:tc>
        <w:tc>
          <w:tcPr>
            <w:tcW w:w="1012" w:type="dxa"/>
            <w:noWrap w:val="0"/>
            <w:vAlign w:val="center"/>
          </w:tcPr>
          <w:p w14:paraId="57BDE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6.621</w:t>
            </w:r>
          </w:p>
        </w:tc>
        <w:tc>
          <w:tcPr>
            <w:tcW w:w="1013" w:type="dxa"/>
            <w:noWrap w:val="0"/>
            <w:vAlign w:val="center"/>
          </w:tcPr>
          <w:p w14:paraId="08878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6.627</w:t>
            </w:r>
          </w:p>
        </w:tc>
        <w:tc>
          <w:tcPr>
            <w:tcW w:w="1019" w:type="dxa"/>
            <w:noWrap w:val="0"/>
            <w:vAlign w:val="center"/>
          </w:tcPr>
          <w:p w14:paraId="6FE01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6.613</w:t>
            </w:r>
          </w:p>
        </w:tc>
        <w:tc>
          <w:tcPr>
            <w:tcW w:w="1026" w:type="dxa"/>
            <w:noWrap w:val="0"/>
            <w:vAlign w:val="center"/>
          </w:tcPr>
          <w:p w14:paraId="500A6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-5.12%</w:t>
            </w:r>
          </w:p>
        </w:tc>
      </w:tr>
      <w:tr w14:paraId="58DF5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" w:type="dxa"/>
            <w:noWrap w:val="0"/>
            <w:vAlign w:val="top"/>
          </w:tcPr>
          <w:p w14:paraId="4094D66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6.97</w:t>
            </w:r>
          </w:p>
        </w:tc>
        <w:tc>
          <w:tcPr>
            <w:tcW w:w="1018" w:type="dxa"/>
            <w:noWrap w:val="0"/>
            <w:vAlign w:val="top"/>
          </w:tcPr>
          <w:p w14:paraId="78A9E4C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20.91</w:t>
            </w:r>
          </w:p>
        </w:tc>
        <w:tc>
          <w:tcPr>
            <w:tcW w:w="356" w:type="pct"/>
            <w:noWrap w:val="0"/>
            <w:vAlign w:val="top"/>
          </w:tcPr>
          <w:p w14:paraId="29FC88C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6.764</w:t>
            </w:r>
          </w:p>
        </w:tc>
        <w:tc>
          <w:tcPr>
            <w:tcW w:w="356" w:type="pct"/>
            <w:noWrap w:val="0"/>
            <w:vAlign w:val="top"/>
          </w:tcPr>
          <w:p w14:paraId="4F6E57C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6.693</w:t>
            </w:r>
          </w:p>
        </w:tc>
        <w:tc>
          <w:tcPr>
            <w:tcW w:w="1012" w:type="dxa"/>
            <w:noWrap w:val="0"/>
            <w:vAlign w:val="center"/>
          </w:tcPr>
          <w:p w14:paraId="5838A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6.735</w:t>
            </w:r>
          </w:p>
        </w:tc>
        <w:tc>
          <w:tcPr>
            <w:tcW w:w="1012" w:type="dxa"/>
            <w:noWrap w:val="0"/>
            <w:vAlign w:val="center"/>
          </w:tcPr>
          <w:p w14:paraId="4E57F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6.731</w:t>
            </w:r>
          </w:p>
        </w:tc>
        <w:tc>
          <w:tcPr>
            <w:tcW w:w="1012" w:type="dxa"/>
            <w:noWrap w:val="0"/>
            <w:vAlign w:val="center"/>
          </w:tcPr>
          <w:p w14:paraId="3CD74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6.722</w:t>
            </w:r>
          </w:p>
        </w:tc>
        <w:tc>
          <w:tcPr>
            <w:tcW w:w="1012" w:type="dxa"/>
            <w:noWrap w:val="0"/>
            <w:vAlign w:val="center"/>
          </w:tcPr>
          <w:p w14:paraId="409E3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6.683</w:t>
            </w:r>
          </w:p>
        </w:tc>
        <w:tc>
          <w:tcPr>
            <w:tcW w:w="1012" w:type="dxa"/>
            <w:noWrap w:val="0"/>
            <w:vAlign w:val="center"/>
          </w:tcPr>
          <w:p w14:paraId="342BB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6.742</w:t>
            </w:r>
          </w:p>
        </w:tc>
        <w:tc>
          <w:tcPr>
            <w:tcW w:w="1012" w:type="dxa"/>
            <w:noWrap w:val="0"/>
            <w:vAlign w:val="center"/>
          </w:tcPr>
          <w:p w14:paraId="0DB73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6.755</w:t>
            </w:r>
          </w:p>
        </w:tc>
        <w:tc>
          <w:tcPr>
            <w:tcW w:w="1012" w:type="dxa"/>
            <w:noWrap w:val="0"/>
            <w:vAlign w:val="center"/>
          </w:tcPr>
          <w:p w14:paraId="462E4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6.739</w:t>
            </w:r>
          </w:p>
        </w:tc>
        <w:tc>
          <w:tcPr>
            <w:tcW w:w="1013" w:type="dxa"/>
            <w:noWrap w:val="0"/>
            <w:vAlign w:val="center"/>
          </w:tcPr>
          <w:p w14:paraId="6A13F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6.728</w:t>
            </w:r>
          </w:p>
        </w:tc>
        <w:tc>
          <w:tcPr>
            <w:tcW w:w="1019" w:type="dxa"/>
            <w:noWrap w:val="0"/>
            <w:vAlign w:val="center"/>
          </w:tcPr>
          <w:p w14:paraId="09023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6.729</w:t>
            </w:r>
          </w:p>
        </w:tc>
        <w:tc>
          <w:tcPr>
            <w:tcW w:w="1026" w:type="dxa"/>
            <w:noWrap w:val="0"/>
            <w:vAlign w:val="center"/>
          </w:tcPr>
          <w:p w14:paraId="26887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-3.45%</w:t>
            </w:r>
          </w:p>
        </w:tc>
      </w:tr>
      <w:tr w14:paraId="171DB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" w:type="dxa"/>
            <w:noWrap w:val="0"/>
            <w:vAlign w:val="top"/>
          </w:tcPr>
          <w:p w14:paraId="04BA137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11.98</w:t>
            </w:r>
          </w:p>
        </w:tc>
        <w:tc>
          <w:tcPr>
            <w:tcW w:w="1018" w:type="dxa"/>
            <w:noWrap w:val="0"/>
            <w:vAlign w:val="top"/>
          </w:tcPr>
          <w:p w14:paraId="31B8B76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2.12</w:t>
            </w:r>
          </w:p>
        </w:tc>
        <w:tc>
          <w:tcPr>
            <w:tcW w:w="356" w:type="pct"/>
            <w:noWrap w:val="0"/>
            <w:vAlign w:val="top"/>
          </w:tcPr>
          <w:p w14:paraId="043216A5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11.837</w:t>
            </w:r>
          </w:p>
        </w:tc>
        <w:tc>
          <w:tcPr>
            <w:tcW w:w="356" w:type="pct"/>
            <w:noWrap w:val="0"/>
            <w:vAlign w:val="top"/>
          </w:tcPr>
          <w:p w14:paraId="105D731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12.196</w:t>
            </w:r>
          </w:p>
        </w:tc>
        <w:tc>
          <w:tcPr>
            <w:tcW w:w="357" w:type="pct"/>
            <w:noWrap w:val="0"/>
            <w:vAlign w:val="top"/>
          </w:tcPr>
          <w:p w14:paraId="5FDB9D5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12.200</w:t>
            </w:r>
          </w:p>
        </w:tc>
        <w:tc>
          <w:tcPr>
            <w:tcW w:w="357" w:type="pct"/>
            <w:noWrap w:val="0"/>
            <w:vAlign w:val="top"/>
          </w:tcPr>
          <w:p w14:paraId="026C4F4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12.200</w:t>
            </w:r>
          </w:p>
        </w:tc>
        <w:tc>
          <w:tcPr>
            <w:tcW w:w="357" w:type="pct"/>
            <w:noWrap w:val="0"/>
            <w:vAlign w:val="top"/>
          </w:tcPr>
          <w:p w14:paraId="2C23201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12.235</w:t>
            </w:r>
          </w:p>
        </w:tc>
        <w:tc>
          <w:tcPr>
            <w:tcW w:w="357" w:type="pct"/>
            <w:noWrap w:val="0"/>
            <w:vAlign w:val="top"/>
          </w:tcPr>
          <w:p w14:paraId="5ABF0E3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12.211</w:t>
            </w:r>
          </w:p>
        </w:tc>
        <w:tc>
          <w:tcPr>
            <w:tcW w:w="357" w:type="pct"/>
            <w:noWrap w:val="0"/>
            <w:vAlign w:val="top"/>
          </w:tcPr>
          <w:p w14:paraId="640F3C4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12.304</w:t>
            </w:r>
          </w:p>
        </w:tc>
        <w:tc>
          <w:tcPr>
            <w:tcW w:w="357" w:type="pct"/>
            <w:noWrap w:val="0"/>
            <w:vAlign w:val="top"/>
          </w:tcPr>
          <w:p w14:paraId="2E52071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12.289</w:t>
            </w:r>
          </w:p>
        </w:tc>
        <w:tc>
          <w:tcPr>
            <w:tcW w:w="357" w:type="pct"/>
            <w:noWrap w:val="0"/>
            <w:vAlign w:val="top"/>
          </w:tcPr>
          <w:p w14:paraId="493A667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12.256</w:t>
            </w:r>
          </w:p>
        </w:tc>
        <w:tc>
          <w:tcPr>
            <w:tcW w:w="357" w:type="pct"/>
            <w:noWrap w:val="0"/>
            <w:vAlign w:val="top"/>
          </w:tcPr>
          <w:p w14:paraId="08F320C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12.179</w:t>
            </w:r>
          </w:p>
        </w:tc>
        <w:tc>
          <w:tcPr>
            <w:tcW w:w="1019" w:type="dxa"/>
            <w:noWrap w:val="0"/>
            <w:vAlign w:val="center"/>
          </w:tcPr>
          <w:p w14:paraId="0AAF0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12.191</w:t>
            </w:r>
          </w:p>
        </w:tc>
        <w:tc>
          <w:tcPr>
            <w:tcW w:w="1026" w:type="dxa"/>
            <w:noWrap w:val="0"/>
            <w:vAlign w:val="center"/>
          </w:tcPr>
          <w:p w14:paraId="3DD74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1.76%</w:t>
            </w:r>
          </w:p>
        </w:tc>
      </w:tr>
      <w:tr w14:paraId="4024F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" w:type="dxa"/>
            <w:noWrap w:val="0"/>
            <w:vAlign w:val="top"/>
          </w:tcPr>
          <w:p w14:paraId="33156F9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11.98</w:t>
            </w:r>
          </w:p>
        </w:tc>
        <w:tc>
          <w:tcPr>
            <w:tcW w:w="1018" w:type="dxa"/>
            <w:noWrap w:val="0"/>
            <w:vAlign w:val="top"/>
          </w:tcPr>
          <w:p w14:paraId="58FB3C7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4.27</w:t>
            </w:r>
          </w:p>
        </w:tc>
        <w:tc>
          <w:tcPr>
            <w:tcW w:w="1009" w:type="dxa"/>
            <w:noWrap w:val="0"/>
            <w:vAlign w:val="center"/>
          </w:tcPr>
          <w:p w14:paraId="055F0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11.855</w:t>
            </w:r>
          </w:p>
        </w:tc>
        <w:tc>
          <w:tcPr>
            <w:tcW w:w="1009" w:type="dxa"/>
            <w:noWrap w:val="0"/>
            <w:vAlign w:val="center"/>
          </w:tcPr>
          <w:p w14:paraId="4DCD6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11.890</w:t>
            </w:r>
          </w:p>
        </w:tc>
        <w:tc>
          <w:tcPr>
            <w:tcW w:w="1012" w:type="dxa"/>
            <w:noWrap w:val="0"/>
            <w:vAlign w:val="center"/>
          </w:tcPr>
          <w:p w14:paraId="39819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11.880</w:t>
            </w:r>
          </w:p>
        </w:tc>
        <w:tc>
          <w:tcPr>
            <w:tcW w:w="357" w:type="pct"/>
            <w:noWrap w:val="0"/>
            <w:vAlign w:val="top"/>
          </w:tcPr>
          <w:p w14:paraId="0E433FE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12.167</w:t>
            </w:r>
          </w:p>
        </w:tc>
        <w:tc>
          <w:tcPr>
            <w:tcW w:w="357" w:type="pct"/>
            <w:noWrap w:val="0"/>
            <w:vAlign w:val="top"/>
          </w:tcPr>
          <w:p w14:paraId="102B2DA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12.254</w:t>
            </w:r>
          </w:p>
        </w:tc>
        <w:tc>
          <w:tcPr>
            <w:tcW w:w="357" w:type="pct"/>
            <w:noWrap w:val="0"/>
            <w:vAlign w:val="top"/>
          </w:tcPr>
          <w:p w14:paraId="639B379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12.316</w:t>
            </w:r>
          </w:p>
        </w:tc>
        <w:tc>
          <w:tcPr>
            <w:tcW w:w="357" w:type="pct"/>
            <w:noWrap w:val="0"/>
            <w:vAlign w:val="top"/>
          </w:tcPr>
          <w:p w14:paraId="23DFDFE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12.249</w:t>
            </w:r>
          </w:p>
        </w:tc>
        <w:tc>
          <w:tcPr>
            <w:tcW w:w="357" w:type="pct"/>
            <w:noWrap w:val="0"/>
            <w:vAlign w:val="top"/>
          </w:tcPr>
          <w:p w14:paraId="74193C1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12.241</w:t>
            </w:r>
          </w:p>
        </w:tc>
        <w:tc>
          <w:tcPr>
            <w:tcW w:w="357" w:type="pct"/>
            <w:noWrap w:val="0"/>
            <w:vAlign w:val="top"/>
          </w:tcPr>
          <w:p w14:paraId="02037E05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12.186</w:t>
            </w:r>
          </w:p>
        </w:tc>
        <w:tc>
          <w:tcPr>
            <w:tcW w:w="357" w:type="pct"/>
            <w:noWrap w:val="0"/>
            <w:vAlign w:val="top"/>
          </w:tcPr>
          <w:p w14:paraId="2345F8E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12.288</w:t>
            </w:r>
          </w:p>
        </w:tc>
        <w:tc>
          <w:tcPr>
            <w:tcW w:w="1019" w:type="dxa"/>
            <w:noWrap w:val="0"/>
            <w:vAlign w:val="center"/>
          </w:tcPr>
          <w:p w14:paraId="4121C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12.133</w:t>
            </w:r>
          </w:p>
        </w:tc>
        <w:tc>
          <w:tcPr>
            <w:tcW w:w="1026" w:type="dxa"/>
            <w:noWrap w:val="0"/>
            <w:vAlign w:val="center"/>
          </w:tcPr>
          <w:p w14:paraId="5B505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1.27%</w:t>
            </w:r>
          </w:p>
        </w:tc>
      </w:tr>
      <w:tr w14:paraId="43512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" w:type="dxa"/>
            <w:noWrap w:val="0"/>
            <w:vAlign w:val="top"/>
          </w:tcPr>
          <w:p w14:paraId="5EB610C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11.98</w:t>
            </w:r>
          </w:p>
        </w:tc>
        <w:tc>
          <w:tcPr>
            <w:tcW w:w="1018" w:type="dxa"/>
            <w:noWrap w:val="0"/>
            <w:vAlign w:val="top"/>
          </w:tcPr>
          <w:p w14:paraId="13DCDE75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4.96</w:t>
            </w:r>
          </w:p>
        </w:tc>
        <w:tc>
          <w:tcPr>
            <w:tcW w:w="1009" w:type="dxa"/>
            <w:noWrap w:val="0"/>
            <w:vAlign w:val="center"/>
          </w:tcPr>
          <w:p w14:paraId="56C54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11.912</w:t>
            </w:r>
          </w:p>
        </w:tc>
        <w:tc>
          <w:tcPr>
            <w:tcW w:w="1009" w:type="dxa"/>
            <w:noWrap w:val="0"/>
            <w:vAlign w:val="center"/>
          </w:tcPr>
          <w:p w14:paraId="380B2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11.948</w:t>
            </w:r>
          </w:p>
        </w:tc>
        <w:tc>
          <w:tcPr>
            <w:tcW w:w="1012" w:type="dxa"/>
            <w:noWrap w:val="0"/>
            <w:vAlign w:val="center"/>
          </w:tcPr>
          <w:p w14:paraId="464F2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11.933</w:t>
            </w:r>
          </w:p>
        </w:tc>
        <w:tc>
          <w:tcPr>
            <w:tcW w:w="357" w:type="pct"/>
            <w:noWrap w:val="0"/>
            <w:vAlign w:val="top"/>
          </w:tcPr>
          <w:p w14:paraId="316DC4D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12.118</w:t>
            </w:r>
          </w:p>
        </w:tc>
        <w:tc>
          <w:tcPr>
            <w:tcW w:w="357" w:type="pct"/>
            <w:noWrap w:val="0"/>
            <w:vAlign w:val="top"/>
          </w:tcPr>
          <w:p w14:paraId="4964C9E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12.205</w:t>
            </w:r>
          </w:p>
        </w:tc>
        <w:tc>
          <w:tcPr>
            <w:tcW w:w="357" w:type="pct"/>
            <w:noWrap w:val="0"/>
            <w:vAlign w:val="top"/>
          </w:tcPr>
          <w:p w14:paraId="59C8BD8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12.274</w:t>
            </w:r>
          </w:p>
        </w:tc>
        <w:tc>
          <w:tcPr>
            <w:tcW w:w="357" w:type="pct"/>
            <w:noWrap w:val="0"/>
            <w:vAlign w:val="top"/>
          </w:tcPr>
          <w:p w14:paraId="2C584F1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12.332</w:t>
            </w:r>
          </w:p>
        </w:tc>
        <w:tc>
          <w:tcPr>
            <w:tcW w:w="357" w:type="pct"/>
            <w:noWrap w:val="0"/>
            <w:vAlign w:val="top"/>
          </w:tcPr>
          <w:p w14:paraId="65ED2685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12.248</w:t>
            </w:r>
          </w:p>
        </w:tc>
        <w:tc>
          <w:tcPr>
            <w:tcW w:w="357" w:type="pct"/>
            <w:noWrap w:val="0"/>
            <w:vAlign w:val="top"/>
          </w:tcPr>
          <w:p w14:paraId="1A5E2F8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12.327</w:t>
            </w:r>
          </w:p>
        </w:tc>
        <w:tc>
          <w:tcPr>
            <w:tcW w:w="357" w:type="pct"/>
            <w:noWrap w:val="0"/>
            <w:vAlign w:val="top"/>
          </w:tcPr>
          <w:p w14:paraId="7EE4362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12.314</w:t>
            </w:r>
          </w:p>
        </w:tc>
        <w:tc>
          <w:tcPr>
            <w:tcW w:w="1019" w:type="dxa"/>
            <w:noWrap w:val="0"/>
            <w:vAlign w:val="center"/>
          </w:tcPr>
          <w:p w14:paraId="6103E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12.161</w:t>
            </w:r>
          </w:p>
        </w:tc>
        <w:tc>
          <w:tcPr>
            <w:tcW w:w="1026" w:type="dxa"/>
            <w:noWrap w:val="0"/>
            <w:vAlign w:val="center"/>
          </w:tcPr>
          <w:p w14:paraId="22716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1.51%</w:t>
            </w:r>
          </w:p>
        </w:tc>
      </w:tr>
      <w:tr w14:paraId="799E4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" w:type="dxa"/>
            <w:noWrap w:val="0"/>
            <w:vAlign w:val="top"/>
          </w:tcPr>
          <w:p w14:paraId="089ACAC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11.98</w:t>
            </w:r>
          </w:p>
        </w:tc>
        <w:tc>
          <w:tcPr>
            <w:tcW w:w="1018" w:type="dxa"/>
            <w:noWrap w:val="0"/>
            <w:vAlign w:val="top"/>
          </w:tcPr>
          <w:p w14:paraId="352E123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9.44</w:t>
            </w:r>
          </w:p>
        </w:tc>
        <w:tc>
          <w:tcPr>
            <w:tcW w:w="356" w:type="pct"/>
            <w:noWrap w:val="0"/>
            <w:vAlign w:val="top"/>
          </w:tcPr>
          <w:p w14:paraId="108F4D6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12.167</w:t>
            </w:r>
          </w:p>
        </w:tc>
        <w:tc>
          <w:tcPr>
            <w:tcW w:w="356" w:type="pct"/>
            <w:noWrap w:val="0"/>
            <w:vAlign w:val="top"/>
          </w:tcPr>
          <w:p w14:paraId="0E885E85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12.218</w:t>
            </w:r>
          </w:p>
        </w:tc>
        <w:tc>
          <w:tcPr>
            <w:tcW w:w="357" w:type="pct"/>
            <w:noWrap w:val="0"/>
            <w:vAlign w:val="top"/>
          </w:tcPr>
          <w:p w14:paraId="65113C2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12.205</w:t>
            </w:r>
          </w:p>
        </w:tc>
        <w:tc>
          <w:tcPr>
            <w:tcW w:w="357" w:type="pct"/>
            <w:noWrap w:val="0"/>
            <w:vAlign w:val="top"/>
          </w:tcPr>
          <w:p w14:paraId="0BCC3575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12.189</w:t>
            </w:r>
          </w:p>
        </w:tc>
        <w:tc>
          <w:tcPr>
            <w:tcW w:w="357" w:type="pct"/>
            <w:noWrap w:val="0"/>
            <w:vAlign w:val="top"/>
          </w:tcPr>
          <w:p w14:paraId="32C4F94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12.228</w:t>
            </w:r>
          </w:p>
        </w:tc>
        <w:tc>
          <w:tcPr>
            <w:tcW w:w="357" w:type="pct"/>
            <w:noWrap w:val="0"/>
            <w:vAlign w:val="top"/>
          </w:tcPr>
          <w:p w14:paraId="74FBF3F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12.313</w:t>
            </w:r>
          </w:p>
        </w:tc>
        <w:tc>
          <w:tcPr>
            <w:tcW w:w="357" w:type="pct"/>
            <w:noWrap w:val="0"/>
            <w:vAlign w:val="top"/>
          </w:tcPr>
          <w:p w14:paraId="4BE99D1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12.306</w:t>
            </w:r>
          </w:p>
        </w:tc>
        <w:tc>
          <w:tcPr>
            <w:tcW w:w="357" w:type="pct"/>
            <w:noWrap w:val="0"/>
            <w:vAlign w:val="top"/>
          </w:tcPr>
          <w:p w14:paraId="0715AC5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12.249</w:t>
            </w:r>
          </w:p>
        </w:tc>
        <w:tc>
          <w:tcPr>
            <w:tcW w:w="357" w:type="pct"/>
            <w:noWrap w:val="0"/>
            <w:vAlign w:val="top"/>
          </w:tcPr>
          <w:p w14:paraId="2763A89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12.172</w:t>
            </w:r>
          </w:p>
        </w:tc>
        <w:tc>
          <w:tcPr>
            <w:tcW w:w="357" w:type="pct"/>
            <w:noWrap w:val="0"/>
            <w:vAlign w:val="top"/>
          </w:tcPr>
          <w:p w14:paraId="76D9AA5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12.224</w:t>
            </w:r>
          </w:p>
        </w:tc>
        <w:tc>
          <w:tcPr>
            <w:tcW w:w="1019" w:type="dxa"/>
            <w:noWrap w:val="0"/>
            <w:vAlign w:val="center"/>
          </w:tcPr>
          <w:p w14:paraId="6691D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12.227</w:t>
            </w:r>
          </w:p>
        </w:tc>
        <w:tc>
          <w:tcPr>
            <w:tcW w:w="1026" w:type="dxa"/>
            <w:noWrap w:val="0"/>
            <w:vAlign w:val="center"/>
          </w:tcPr>
          <w:p w14:paraId="3D3D9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2.06%</w:t>
            </w:r>
          </w:p>
        </w:tc>
      </w:tr>
      <w:tr w14:paraId="1D453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" w:type="dxa"/>
            <w:noWrap w:val="0"/>
            <w:vAlign w:val="top"/>
          </w:tcPr>
          <w:p w14:paraId="7CD1E52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11.98</w:t>
            </w:r>
          </w:p>
        </w:tc>
        <w:tc>
          <w:tcPr>
            <w:tcW w:w="1018" w:type="dxa"/>
            <w:noWrap w:val="0"/>
            <w:vAlign w:val="top"/>
          </w:tcPr>
          <w:p w14:paraId="4FBA1DC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20.91</w:t>
            </w:r>
          </w:p>
        </w:tc>
        <w:tc>
          <w:tcPr>
            <w:tcW w:w="1009" w:type="dxa"/>
            <w:noWrap w:val="0"/>
            <w:vAlign w:val="top"/>
          </w:tcPr>
          <w:p w14:paraId="40760F1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12.253</w:t>
            </w:r>
          </w:p>
        </w:tc>
        <w:tc>
          <w:tcPr>
            <w:tcW w:w="1009" w:type="dxa"/>
            <w:noWrap w:val="0"/>
            <w:vAlign w:val="top"/>
          </w:tcPr>
          <w:p w14:paraId="3CF8BC6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12.246</w:t>
            </w:r>
          </w:p>
        </w:tc>
        <w:tc>
          <w:tcPr>
            <w:tcW w:w="1012" w:type="dxa"/>
            <w:noWrap w:val="0"/>
            <w:vAlign w:val="top"/>
          </w:tcPr>
          <w:p w14:paraId="2D3CD1D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12.233</w:t>
            </w:r>
          </w:p>
        </w:tc>
        <w:tc>
          <w:tcPr>
            <w:tcW w:w="1012" w:type="dxa"/>
            <w:noWrap w:val="0"/>
            <w:vAlign w:val="top"/>
          </w:tcPr>
          <w:p w14:paraId="645948C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12.271</w:t>
            </w:r>
          </w:p>
        </w:tc>
        <w:tc>
          <w:tcPr>
            <w:tcW w:w="1012" w:type="dxa"/>
            <w:noWrap w:val="0"/>
            <w:vAlign w:val="top"/>
          </w:tcPr>
          <w:p w14:paraId="5F8FDDE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12.185</w:t>
            </w:r>
          </w:p>
        </w:tc>
        <w:tc>
          <w:tcPr>
            <w:tcW w:w="1012" w:type="dxa"/>
            <w:noWrap w:val="0"/>
            <w:vAlign w:val="top"/>
          </w:tcPr>
          <w:p w14:paraId="7093AAE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12.267</w:t>
            </w:r>
          </w:p>
        </w:tc>
        <w:tc>
          <w:tcPr>
            <w:tcW w:w="1012" w:type="dxa"/>
            <w:noWrap w:val="0"/>
            <w:vAlign w:val="top"/>
          </w:tcPr>
          <w:p w14:paraId="58641145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12.312</w:t>
            </w:r>
          </w:p>
        </w:tc>
        <w:tc>
          <w:tcPr>
            <w:tcW w:w="1012" w:type="dxa"/>
            <w:noWrap w:val="0"/>
            <w:vAlign w:val="top"/>
          </w:tcPr>
          <w:p w14:paraId="44EC69B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12.287</w:t>
            </w:r>
          </w:p>
        </w:tc>
        <w:tc>
          <w:tcPr>
            <w:tcW w:w="1012" w:type="dxa"/>
            <w:noWrap w:val="0"/>
            <w:vAlign w:val="top"/>
          </w:tcPr>
          <w:p w14:paraId="446CD8F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12.242</w:t>
            </w:r>
          </w:p>
        </w:tc>
        <w:tc>
          <w:tcPr>
            <w:tcW w:w="1013" w:type="dxa"/>
            <w:noWrap w:val="0"/>
            <w:vAlign w:val="top"/>
          </w:tcPr>
          <w:p w14:paraId="253C9AF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12.238</w:t>
            </w:r>
          </w:p>
        </w:tc>
        <w:tc>
          <w:tcPr>
            <w:tcW w:w="1019" w:type="dxa"/>
            <w:noWrap w:val="0"/>
            <w:vAlign w:val="center"/>
          </w:tcPr>
          <w:p w14:paraId="223E2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12.253</w:t>
            </w:r>
          </w:p>
        </w:tc>
        <w:tc>
          <w:tcPr>
            <w:tcW w:w="1026" w:type="dxa"/>
            <w:noWrap w:val="0"/>
            <w:vAlign w:val="center"/>
          </w:tcPr>
          <w:p w14:paraId="31658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2.28%</w:t>
            </w:r>
          </w:p>
        </w:tc>
      </w:tr>
      <w:tr w14:paraId="66F8E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" w:type="dxa"/>
            <w:noWrap w:val="0"/>
            <w:vAlign w:val="top"/>
          </w:tcPr>
          <w:p w14:paraId="1A6462A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15.96</w:t>
            </w:r>
          </w:p>
        </w:tc>
        <w:tc>
          <w:tcPr>
            <w:tcW w:w="1018" w:type="dxa"/>
            <w:noWrap w:val="0"/>
            <w:vAlign w:val="top"/>
          </w:tcPr>
          <w:p w14:paraId="70DDCB3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2.12</w:t>
            </w:r>
          </w:p>
        </w:tc>
        <w:tc>
          <w:tcPr>
            <w:tcW w:w="356" w:type="pct"/>
            <w:noWrap w:val="0"/>
            <w:vAlign w:val="top"/>
          </w:tcPr>
          <w:p w14:paraId="61594B75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15.553</w:t>
            </w:r>
          </w:p>
        </w:tc>
        <w:tc>
          <w:tcPr>
            <w:tcW w:w="356" w:type="pct"/>
            <w:noWrap w:val="0"/>
            <w:vAlign w:val="top"/>
          </w:tcPr>
          <w:p w14:paraId="3D1A1A45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15.468</w:t>
            </w:r>
          </w:p>
        </w:tc>
        <w:tc>
          <w:tcPr>
            <w:tcW w:w="357" w:type="pct"/>
            <w:noWrap w:val="0"/>
            <w:vAlign w:val="top"/>
          </w:tcPr>
          <w:p w14:paraId="7CD200E5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15.441</w:t>
            </w:r>
          </w:p>
        </w:tc>
        <w:tc>
          <w:tcPr>
            <w:tcW w:w="357" w:type="pct"/>
            <w:noWrap w:val="0"/>
            <w:vAlign w:val="top"/>
          </w:tcPr>
          <w:p w14:paraId="46D7C81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15.524</w:t>
            </w:r>
          </w:p>
        </w:tc>
        <w:tc>
          <w:tcPr>
            <w:tcW w:w="357" w:type="pct"/>
            <w:noWrap w:val="0"/>
            <w:vAlign w:val="top"/>
          </w:tcPr>
          <w:p w14:paraId="265CC6D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15.439</w:t>
            </w:r>
          </w:p>
        </w:tc>
        <w:tc>
          <w:tcPr>
            <w:tcW w:w="357" w:type="pct"/>
            <w:noWrap w:val="0"/>
            <w:vAlign w:val="top"/>
          </w:tcPr>
          <w:p w14:paraId="0290FAF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15.413</w:t>
            </w:r>
          </w:p>
        </w:tc>
        <w:tc>
          <w:tcPr>
            <w:tcW w:w="357" w:type="pct"/>
            <w:noWrap w:val="0"/>
            <w:vAlign w:val="top"/>
          </w:tcPr>
          <w:p w14:paraId="51BA4A9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15.421</w:t>
            </w:r>
          </w:p>
        </w:tc>
        <w:tc>
          <w:tcPr>
            <w:tcW w:w="357" w:type="pct"/>
            <w:noWrap w:val="0"/>
            <w:vAlign w:val="top"/>
          </w:tcPr>
          <w:p w14:paraId="02C92B2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15.505</w:t>
            </w:r>
          </w:p>
        </w:tc>
        <w:tc>
          <w:tcPr>
            <w:tcW w:w="357" w:type="pct"/>
            <w:noWrap w:val="0"/>
            <w:vAlign w:val="top"/>
          </w:tcPr>
          <w:p w14:paraId="016B4D4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15.453</w:t>
            </w:r>
          </w:p>
        </w:tc>
        <w:tc>
          <w:tcPr>
            <w:tcW w:w="357" w:type="pct"/>
            <w:noWrap w:val="0"/>
            <w:vAlign w:val="top"/>
          </w:tcPr>
          <w:p w14:paraId="43EDB9E5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15.447</w:t>
            </w:r>
          </w:p>
        </w:tc>
        <w:tc>
          <w:tcPr>
            <w:tcW w:w="1019" w:type="dxa"/>
            <w:noWrap w:val="0"/>
            <w:vAlign w:val="center"/>
          </w:tcPr>
          <w:p w14:paraId="51525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15.466</w:t>
            </w:r>
          </w:p>
        </w:tc>
        <w:tc>
          <w:tcPr>
            <w:tcW w:w="1026" w:type="dxa"/>
            <w:noWrap w:val="0"/>
            <w:vAlign w:val="center"/>
          </w:tcPr>
          <w:p w14:paraId="283FF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-3.09%</w:t>
            </w:r>
          </w:p>
        </w:tc>
      </w:tr>
      <w:tr w14:paraId="0CF42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" w:type="dxa"/>
            <w:noWrap w:val="0"/>
            <w:vAlign w:val="top"/>
          </w:tcPr>
          <w:p w14:paraId="04C957F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15.96</w:t>
            </w:r>
          </w:p>
        </w:tc>
        <w:tc>
          <w:tcPr>
            <w:tcW w:w="1018" w:type="dxa"/>
            <w:noWrap w:val="0"/>
            <w:vAlign w:val="top"/>
          </w:tcPr>
          <w:p w14:paraId="217038A5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4.27</w:t>
            </w:r>
          </w:p>
        </w:tc>
        <w:tc>
          <w:tcPr>
            <w:tcW w:w="1009" w:type="dxa"/>
            <w:noWrap w:val="0"/>
            <w:vAlign w:val="top"/>
          </w:tcPr>
          <w:p w14:paraId="1007EFD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15.412</w:t>
            </w:r>
          </w:p>
        </w:tc>
        <w:tc>
          <w:tcPr>
            <w:tcW w:w="1009" w:type="dxa"/>
            <w:noWrap w:val="0"/>
            <w:vAlign w:val="top"/>
          </w:tcPr>
          <w:p w14:paraId="4688A2E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15.423</w:t>
            </w:r>
          </w:p>
        </w:tc>
        <w:tc>
          <w:tcPr>
            <w:tcW w:w="1012" w:type="dxa"/>
            <w:noWrap w:val="0"/>
            <w:vAlign w:val="top"/>
          </w:tcPr>
          <w:p w14:paraId="1FEBB95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15.435</w:t>
            </w:r>
          </w:p>
        </w:tc>
        <w:tc>
          <w:tcPr>
            <w:tcW w:w="1012" w:type="dxa"/>
            <w:noWrap w:val="0"/>
            <w:vAlign w:val="top"/>
          </w:tcPr>
          <w:p w14:paraId="3BF0B60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15.472</w:t>
            </w:r>
          </w:p>
        </w:tc>
        <w:tc>
          <w:tcPr>
            <w:tcW w:w="1012" w:type="dxa"/>
            <w:noWrap w:val="0"/>
            <w:vAlign w:val="top"/>
          </w:tcPr>
          <w:p w14:paraId="1F8FECB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15.468</w:t>
            </w:r>
          </w:p>
        </w:tc>
        <w:tc>
          <w:tcPr>
            <w:tcW w:w="1012" w:type="dxa"/>
            <w:noWrap w:val="0"/>
            <w:vAlign w:val="top"/>
          </w:tcPr>
          <w:p w14:paraId="5081C76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15.520</w:t>
            </w:r>
          </w:p>
        </w:tc>
        <w:tc>
          <w:tcPr>
            <w:tcW w:w="1012" w:type="dxa"/>
            <w:noWrap w:val="0"/>
            <w:vAlign w:val="top"/>
          </w:tcPr>
          <w:p w14:paraId="2D33276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15.514</w:t>
            </w:r>
          </w:p>
        </w:tc>
        <w:tc>
          <w:tcPr>
            <w:tcW w:w="1012" w:type="dxa"/>
            <w:noWrap w:val="0"/>
            <w:vAlign w:val="top"/>
          </w:tcPr>
          <w:p w14:paraId="1047282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15.516</w:t>
            </w:r>
          </w:p>
        </w:tc>
        <w:tc>
          <w:tcPr>
            <w:tcW w:w="1012" w:type="dxa"/>
            <w:noWrap w:val="0"/>
            <w:vAlign w:val="top"/>
          </w:tcPr>
          <w:p w14:paraId="1DE773B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15.525</w:t>
            </w:r>
          </w:p>
        </w:tc>
        <w:tc>
          <w:tcPr>
            <w:tcW w:w="1013" w:type="dxa"/>
            <w:noWrap w:val="0"/>
            <w:vAlign w:val="top"/>
          </w:tcPr>
          <w:p w14:paraId="48588C1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15.433</w:t>
            </w:r>
          </w:p>
        </w:tc>
        <w:tc>
          <w:tcPr>
            <w:tcW w:w="1019" w:type="dxa"/>
            <w:noWrap w:val="0"/>
            <w:vAlign w:val="center"/>
          </w:tcPr>
          <w:p w14:paraId="00853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15.472</w:t>
            </w:r>
          </w:p>
        </w:tc>
        <w:tc>
          <w:tcPr>
            <w:tcW w:w="1026" w:type="dxa"/>
            <w:noWrap w:val="0"/>
            <w:vAlign w:val="center"/>
          </w:tcPr>
          <w:p w14:paraId="63576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-3.06%</w:t>
            </w:r>
          </w:p>
        </w:tc>
      </w:tr>
      <w:tr w14:paraId="7A5E5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" w:type="dxa"/>
            <w:noWrap w:val="0"/>
            <w:vAlign w:val="top"/>
          </w:tcPr>
          <w:p w14:paraId="5794F98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15.96</w:t>
            </w:r>
          </w:p>
        </w:tc>
        <w:tc>
          <w:tcPr>
            <w:tcW w:w="1018" w:type="dxa"/>
            <w:noWrap w:val="0"/>
            <w:vAlign w:val="top"/>
          </w:tcPr>
          <w:p w14:paraId="36C4445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4.96</w:t>
            </w:r>
          </w:p>
        </w:tc>
        <w:tc>
          <w:tcPr>
            <w:tcW w:w="356" w:type="pct"/>
            <w:noWrap w:val="0"/>
            <w:vAlign w:val="top"/>
          </w:tcPr>
          <w:p w14:paraId="56CF475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15.495</w:t>
            </w:r>
          </w:p>
        </w:tc>
        <w:tc>
          <w:tcPr>
            <w:tcW w:w="1009" w:type="dxa"/>
            <w:noWrap w:val="0"/>
            <w:vAlign w:val="top"/>
          </w:tcPr>
          <w:p w14:paraId="09C2434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15.451</w:t>
            </w:r>
          </w:p>
        </w:tc>
        <w:tc>
          <w:tcPr>
            <w:tcW w:w="1012" w:type="dxa"/>
            <w:noWrap w:val="0"/>
            <w:vAlign w:val="top"/>
          </w:tcPr>
          <w:p w14:paraId="501633E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15.459</w:t>
            </w:r>
          </w:p>
        </w:tc>
        <w:tc>
          <w:tcPr>
            <w:tcW w:w="1012" w:type="dxa"/>
            <w:noWrap w:val="0"/>
            <w:vAlign w:val="top"/>
          </w:tcPr>
          <w:p w14:paraId="18902F0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15.511</w:t>
            </w:r>
          </w:p>
        </w:tc>
        <w:tc>
          <w:tcPr>
            <w:tcW w:w="1012" w:type="dxa"/>
            <w:noWrap w:val="0"/>
            <w:vAlign w:val="top"/>
          </w:tcPr>
          <w:p w14:paraId="4F9BC63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15.526</w:t>
            </w:r>
          </w:p>
        </w:tc>
        <w:tc>
          <w:tcPr>
            <w:tcW w:w="1012" w:type="dxa"/>
            <w:noWrap w:val="0"/>
            <w:vAlign w:val="top"/>
          </w:tcPr>
          <w:p w14:paraId="115D968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15.513</w:t>
            </w:r>
          </w:p>
        </w:tc>
        <w:tc>
          <w:tcPr>
            <w:tcW w:w="1012" w:type="dxa"/>
            <w:noWrap w:val="0"/>
            <w:vAlign w:val="top"/>
          </w:tcPr>
          <w:p w14:paraId="5BBC71E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15.527</w:t>
            </w:r>
          </w:p>
        </w:tc>
        <w:tc>
          <w:tcPr>
            <w:tcW w:w="1012" w:type="dxa"/>
            <w:noWrap w:val="0"/>
            <w:vAlign w:val="top"/>
          </w:tcPr>
          <w:p w14:paraId="54A304C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15.509</w:t>
            </w:r>
          </w:p>
        </w:tc>
        <w:tc>
          <w:tcPr>
            <w:tcW w:w="1012" w:type="dxa"/>
            <w:noWrap w:val="0"/>
            <w:vAlign w:val="top"/>
          </w:tcPr>
          <w:p w14:paraId="26A8FF2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15.522</w:t>
            </w:r>
          </w:p>
        </w:tc>
        <w:tc>
          <w:tcPr>
            <w:tcW w:w="1013" w:type="dxa"/>
            <w:noWrap w:val="0"/>
            <w:vAlign w:val="top"/>
          </w:tcPr>
          <w:p w14:paraId="51D64A3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15.524</w:t>
            </w:r>
          </w:p>
        </w:tc>
        <w:tc>
          <w:tcPr>
            <w:tcW w:w="1019" w:type="dxa"/>
            <w:noWrap w:val="0"/>
            <w:vAlign w:val="center"/>
          </w:tcPr>
          <w:p w14:paraId="65840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15.504</w:t>
            </w:r>
          </w:p>
        </w:tc>
        <w:tc>
          <w:tcPr>
            <w:tcW w:w="1026" w:type="dxa"/>
            <w:noWrap w:val="0"/>
            <w:vAlign w:val="center"/>
          </w:tcPr>
          <w:p w14:paraId="5B835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-2.86%</w:t>
            </w:r>
          </w:p>
        </w:tc>
      </w:tr>
      <w:tr w14:paraId="03448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09" w:type="dxa"/>
            <w:noWrap w:val="0"/>
            <w:vAlign w:val="top"/>
          </w:tcPr>
          <w:p w14:paraId="24069E5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15.96</w:t>
            </w:r>
          </w:p>
        </w:tc>
        <w:tc>
          <w:tcPr>
            <w:tcW w:w="1018" w:type="dxa"/>
            <w:noWrap w:val="0"/>
            <w:vAlign w:val="top"/>
          </w:tcPr>
          <w:p w14:paraId="1E5AEF5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9.44</w:t>
            </w:r>
          </w:p>
        </w:tc>
        <w:tc>
          <w:tcPr>
            <w:tcW w:w="356" w:type="pct"/>
            <w:noWrap w:val="0"/>
            <w:vAlign w:val="top"/>
          </w:tcPr>
          <w:p w14:paraId="6F5022C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15.534</w:t>
            </w:r>
          </w:p>
        </w:tc>
        <w:tc>
          <w:tcPr>
            <w:tcW w:w="356" w:type="pct"/>
            <w:noWrap w:val="0"/>
            <w:vAlign w:val="top"/>
          </w:tcPr>
          <w:p w14:paraId="0E610C9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15.500</w:t>
            </w:r>
          </w:p>
        </w:tc>
        <w:tc>
          <w:tcPr>
            <w:tcW w:w="357" w:type="pct"/>
            <w:noWrap w:val="0"/>
            <w:vAlign w:val="top"/>
          </w:tcPr>
          <w:p w14:paraId="21CAF96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15.519</w:t>
            </w:r>
          </w:p>
        </w:tc>
        <w:tc>
          <w:tcPr>
            <w:tcW w:w="357" w:type="pct"/>
            <w:noWrap w:val="0"/>
            <w:vAlign w:val="top"/>
          </w:tcPr>
          <w:p w14:paraId="1CE584D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15.442</w:t>
            </w:r>
          </w:p>
        </w:tc>
        <w:tc>
          <w:tcPr>
            <w:tcW w:w="1012" w:type="dxa"/>
            <w:noWrap w:val="0"/>
            <w:vAlign w:val="top"/>
          </w:tcPr>
          <w:p w14:paraId="38AC823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15.431</w:t>
            </w:r>
          </w:p>
        </w:tc>
        <w:tc>
          <w:tcPr>
            <w:tcW w:w="1012" w:type="dxa"/>
            <w:noWrap w:val="0"/>
            <w:vAlign w:val="top"/>
          </w:tcPr>
          <w:p w14:paraId="7CFFE9A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15.369</w:t>
            </w:r>
          </w:p>
        </w:tc>
        <w:tc>
          <w:tcPr>
            <w:tcW w:w="357" w:type="pct"/>
            <w:noWrap w:val="0"/>
            <w:vAlign w:val="top"/>
          </w:tcPr>
          <w:p w14:paraId="6EBF457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15.267</w:t>
            </w:r>
          </w:p>
        </w:tc>
        <w:tc>
          <w:tcPr>
            <w:tcW w:w="357" w:type="pct"/>
            <w:noWrap w:val="0"/>
            <w:vAlign w:val="top"/>
          </w:tcPr>
          <w:p w14:paraId="6A3E3E75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15.226</w:t>
            </w:r>
          </w:p>
        </w:tc>
        <w:tc>
          <w:tcPr>
            <w:tcW w:w="357" w:type="pct"/>
            <w:noWrap w:val="0"/>
            <w:vAlign w:val="top"/>
          </w:tcPr>
          <w:p w14:paraId="1455D40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15.437</w:t>
            </w:r>
          </w:p>
        </w:tc>
        <w:tc>
          <w:tcPr>
            <w:tcW w:w="357" w:type="pct"/>
            <w:noWrap w:val="0"/>
            <w:vAlign w:val="top"/>
          </w:tcPr>
          <w:p w14:paraId="5DA8F42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15.431</w:t>
            </w:r>
          </w:p>
        </w:tc>
        <w:tc>
          <w:tcPr>
            <w:tcW w:w="1019" w:type="dxa"/>
            <w:noWrap w:val="0"/>
            <w:vAlign w:val="center"/>
          </w:tcPr>
          <w:p w14:paraId="7017A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15.416</w:t>
            </w:r>
          </w:p>
        </w:tc>
        <w:tc>
          <w:tcPr>
            <w:tcW w:w="1026" w:type="dxa"/>
            <w:noWrap w:val="0"/>
            <w:vAlign w:val="center"/>
          </w:tcPr>
          <w:p w14:paraId="540FF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-3.41%</w:t>
            </w:r>
          </w:p>
        </w:tc>
      </w:tr>
      <w:tr w14:paraId="00090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" w:type="dxa"/>
            <w:noWrap w:val="0"/>
            <w:vAlign w:val="top"/>
          </w:tcPr>
          <w:p w14:paraId="52BB174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15.96</w:t>
            </w:r>
          </w:p>
        </w:tc>
        <w:tc>
          <w:tcPr>
            <w:tcW w:w="1018" w:type="dxa"/>
            <w:noWrap w:val="0"/>
            <w:vAlign w:val="top"/>
          </w:tcPr>
          <w:p w14:paraId="5934653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20.91</w:t>
            </w:r>
          </w:p>
        </w:tc>
        <w:tc>
          <w:tcPr>
            <w:tcW w:w="356" w:type="pct"/>
            <w:noWrap w:val="0"/>
            <w:vAlign w:val="top"/>
          </w:tcPr>
          <w:p w14:paraId="4B7349A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15.399</w:t>
            </w:r>
          </w:p>
        </w:tc>
        <w:tc>
          <w:tcPr>
            <w:tcW w:w="356" w:type="pct"/>
            <w:noWrap w:val="0"/>
            <w:vAlign w:val="top"/>
          </w:tcPr>
          <w:p w14:paraId="10F25D4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15.365</w:t>
            </w:r>
          </w:p>
        </w:tc>
        <w:tc>
          <w:tcPr>
            <w:tcW w:w="357" w:type="pct"/>
            <w:noWrap w:val="0"/>
            <w:vAlign w:val="top"/>
          </w:tcPr>
          <w:p w14:paraId="50AAE42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15.375</w:t>
            </w:r>
          </w:p>
        </w:tc>
        <w:tc>
          <w:tcPr>
            <w:tcW w:w="357" w:type="pct"/>
            <w:noWrap w:val="0"/>
            <w:vAlign w:val="top"/>
          </w:tcPr>
          <w:p w14:paraId="077CF4C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15.248</w:t>
            </w:r>
          </w:p>
        </w:tc>
        <w:tc>
          <w:tcPr>
            <w:tcW w:w="1012" w:type="dxa"/>
            <w:noWrap w:val="0"/>
            <w:vAlign w:val="top"/>
          </w:tcPr>
          <w:p w14:paraId="0891481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15.337</w:t>
            </w:r>
          </w:p>
        </w:tc>
        <w:tc>
          <w:tcPr>
            <w:tcW w:w="1012" w:type="dxa"/>
            <w:noWrap w:val="0"/>
            <w:vAlign w:val="top"/>
          </w:tcPr>
          <w:p w14:paraId="6D42A92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15.356</w:t>
            </w:r>
          </w:p>
        </w:tc>
        <w:tc>
          <w:tcPr>
            <w:tcW w:w="1012" w:type="dxa"/>
            <w:noWrap w:val="0"/>
            <w:vAlign w:val="top"/>
          </w:tcPr>
          <w:p w14:paraId="12A3A0A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15.363</w:t>
            </w:r>
          </w:p>
        </w:tc>
        <w:tc>
          <w:tcPr>
            <w:tcW w:w="1012" w:type="dxa"/>
            <w:noWrap w:val="0"/>
            <w:vAlign w:val="top"/>
          </w:tcPr>
          <w:p w14:paraId="6CB5E8E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15.238</w:t>
            </w:r>
          </w:p>
        </w:tc>
        <w:tc>
          <w:tcPr>
            <w:tcW w:w="1012" w:type="dxa"/>
            <w:noWrap w:val="0"/>
            <w:vAlign w:val="top"/>
          </w:tcPr>
          <w:p w14:paraId="7A90ACE5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15.315</w:t>
            </w:r>
          </w:p>
        </w:tc>
        <w:tc>
          <w:tcPr>
            <w:tcW w:w="1013" w:type="dxa"/>
            <w:noWrap w:val="0"/>
            <w:vAlign w:val="top"/>
          </w:tcPr>
          <w:p w14:paraId="2FF539A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15.340</w:t>
            </w:r>
          </w:p>
        </w:tc>
        <w:tc>
          <w:tcPr>
            <w:tcW w:w="1019" w:type="dxa"/>
            <w:noWrap w:val="0"/>
            <w:vAlign w:val="center"/>
          </w:tcPr>
          <w:p w14:paraId="5CE9A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15.334</w:t>
            </w:r>
          </w:p>
        </w:tc>
        <w:tc>
          <w:tcPr>
            <w:tcW w:w="1026" w:type="dxa"/>
            <w:noWrap w:val="0"/>
            <w:vAlign w:val="center"/>
          </w:tcPr>
          <w:p w14:paraId="19335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-3.92%</w:t>
            </w:r>
          </w:p>
        </w:tc>
      </w:tr>
    </w:tbl>
    <w:p w14:paraId="2CA95A7C"/>
    <w:p w14:paraId="25BB3BFE"/>
    <w:p w14:paraId="493BA540"/>
    <w:p w14:paraId="5F8412BA"/>
    <w:p w14:paraId="42A34318"/>
    <w:p w14:paraId="152C1B7A"/>
    <w:p w14:paraId="75C79A43"/>
    <w:p w14:paraId="615BA58C"/>
    <w:p w14:paraId="6A2C78B7"/>
    <w:p w14:paraId="136CCF76"/>
    <w:p w14:paraId="6523F869"/>
    <w:p w14:paraId="566828FA"/>
    <w:p w14:paraId="607CE533"/>
    <w:p w14:paraId="07CE753A"/>
    <w:p w14:paraId="1D5CF6CD"/>
    <w:p w14:paraId="0C294359">
      <w:pPr>
        <w:sectPr>
          <w:footnotePr>
            <w:numFmt w:val="decimalFullWidth"/>
            <w:numRestart w:val="eachPage"/>
          </w:footnotePr>
          <w:pgSz w:w="16838" w:h="11906" w:orient="landscape"/>
          <w:pgMar w:top="1418" w:right="1588" w:bottom="1360" w:left="1091" w:header="851" w:footer="571" w:gutter="0"/>
          <w:pgNumType w:fmt="decimal"/>
          <w:cols w:space="720" w:num="1"/>
          <w:docGrid w:type="lines" w:linePitch="312" w:charSpace="0"/>
        </w:sectPr>
      </w:pPr>
    </w:p>
    <w:p w14:paraId="76FBFAC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cs="宋体"/>
          <w:b w:val="0"/>
          <w:bCs w:val="0"/>
          <w:color w:val="FF0000"/>
          <w:position w:val="-26"/>
          <w:sz w:val="24"/>
          <w:lang w:val="en-US" w:eastAsia="zh-CN"/>
        </w:rPr>
      </w:pPr>
      <w:r>
        <w:rPr>
          <w:rFonts w:hint="eastAsia" w:ascii="宋体" w:hAnsi="宋体" w:cs="宋体"/>
          <w:position w:val="-10"/>
          <w:sz w:val="24"/>
          <w:lang w:val="en-US" w:eastAsia="zh-CN"/>
        </w:rPr>
        <w:t>根据单次测量试</w:t>
      </w:r>
      <w:r>
        <w:rPr>
          <w:rFonts w:ascii="宋体" w:hAnsi="宋体" w:cs="宋体"/>
          <w:position w:val="-10"/>
          <w:sz w:val="24"/>
        </w:rPr>
        <w:t>验标准偏差</w:t>
      </w:r>
      <w:r>
        <w:rPr>
          <w:rFonts w:hint="default" w:ascii="Times New Roman" w:hAnsi="Times New Roman" w:cs="Times New Roman"/>
          <w:position w:val="-10"/>
          <w:sz w:val="24"/>
          <w:lang w:val="en-US" w:eastAsia="zh-CN"/>
        </w:rPr>
        <w:t>s</w:t>
      </w:r>
      <w:r>
        <w:rPr>
          <w:rFonts w:ascii="宋体" w:hAnsi="宋体" w:cs="宋体"/>
          <w:position w:val="-10"/>
          <w:sz w:val="24"/>
        </w:rPr>
        <w:t>：</w:t>
      </w:r>
      <w:r>
        <w:rPr>
          <w:rFonts w:hint="eastAsia" w:ascii="宋体" w:hAnsi="宋体" w:cs="宋体"/>
          <w:b w:val="0"/>
          <w:bCs w:val="0"/>
          <w:color w:val="FF0000"/>
          <w:position w:val="-26"/>
          <w:sz w:val="24"/>
          <w:lang w:val="en-US" w:eastAsia="zh-CN"/>
        </w:rPr>
        <w:t xml:space="preserve">              </w:t>
      </w:r>
    </w:p>
    <w:p w14:paraId="2A73DB23">
      <w:pPr>
        <w:spacing w:line="360" w:lineRule="auto"/>
        <w:ind w:firstLine="1680" w:firstLineChars="700"/>
        <w:jc w:val="center"/>
        <w:rPr>
          <w:rFonts w:hint="default" w:ascii="宋体" w:hAnsi="宋体" w:eastAsia="宋体" w:cs="宋体"/>
          <w:b w:val="0"/>
          <w:bCs w:val="0"/>
          <w:color w:val="FF0000"/>
          <w:position w:val="-10"/>
          <w:sz w:val="24"/>
          <w:lang w:val="en-US" w:eastAsia="zh-CN"/>
        </w:rPr>
      </w:pPr>
      <w:r>
        <w:rPr>
          <w:color w:val="auto"/>
          <w:position w:val="-20"/>
          <w:sz w:val="24"/>
          <w:highlight w:val="none"/>
        </w:rPr>
        <w:object>
          <v:shape id="_x0000_i1058" o:spt="75" type="#_x0000_t75" style="height:48.2pt;width:95.95pt;" o:ole="t" filled="f" o:preferrelative="t" stroked="f" coordsize="21600,21600">
            <v:path/>
            <v:fill on="f" focussize="0,0"/>
            <v:stroke on="f"/>
            <v:imagedata r:id="rId88" o:title=""/>
            <o:lock v:ext="edit" aspectratio="t"/>
            <w10:wrap type="none"/>
            <w10:anchorlock/>
          </v:shape>
          <o:OLEObject Type="Embed" ProgID="Equation.3" ShapeID="_x0000_i1058" DrawAspect="Content" ObjectID="_1468075759" r:id="rId87">
            <o:LockedField>false</o:LockedField>
          </o:OLEObject>
        </w:object>
      </w:r>
      <w:r>
        <w:rPr>
          <w:rFonts w:hint="eastAsia" w:ascii="宋体" w:hAnsi="宋体" w:cs="宋体"/>
          <w:b w:val="0"/>
          <w:bCs w:val="0"/>
          <w:color w:val="FF0000"/>
          <w:position w:val="-26"/>
          <w:sz w:val="24"/>
          <w:lang w:val="en-US" w:eastAsia="zh-CN"/>
        </w:rPr>
        <w:t xml:space="preserve">                         </w:t>
      </w:r>
      <w:r>
        <w:rPr>
          <w:rFonts w:hint="eastAsia" w:ascii="宋体" w:hAnsi="宋体" w:cs="宋体"/>
          <w:b w:val="0"/>
          <w:bCs w:val="0"/>
          <w:color w:val="auto"/>
          <w:position w:val="-26"/>
          <w:sz w:val="24"/>
          <w:lang w:val="en-US" w:eastAsia="zh-CN"/>
        </w:rPr>
        <w:t>（2）</w:t>
      </w:r>
    </w:p>
    <w:p w14:paraId="3CCEDE31">
      <w:pPr>
        <w:spacing w:line="360" w:lineRule="auto"/>
        <w:ind w:firstLine="480" w:firstLineChars="200"/>
        <w:rPr>
          <w:rFonts w:hint="eastAsia"/>
          <w:color w:val="auto"/>
          <w:position w:val="-22"/>
          <w:sz w:val="24"/>
          <w:highlight w:val="none"/>
          <w:vertAlign w:val="baseli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position w:val="-10"/>
          <w:sz w:val="24"/>
          <w:lang w:val="en-US" w:eastAsia="zh-CN"/>
        </w:rPr>
        <w:t>则10次</w:t>
      </w:r>
      <w:r>
        <w:rPr>
          <w:rFonts w:hint="eastAsia" w:ascii="宋体" w:hAnsi="宋体" w:cs="宋体"/>
          <w:b w:val="0"/>
          <w:bCs w:val="0"/>
          <w:color w:val="auto"/>
          <w:position w:val="-10"/>
          <w:sz w:val="24"/>
          <w:lang w:eastAsia="zh-CN"/>
        </w:rPr>
        <w:t>测量</w:t>
      </w:r>
      <w:r>
        <w:rPr>
          <w:rFonts w:hint="eastAsia" w:ascii="宋体" w:hAnsi="宋体" w:cs="宋体"/>
          <w:b w:val="0"/>
          <w:bCs w:val="0"/>
          <w:color w:val="auto"/>
          <w:position w:val="-10"/>
          <w:sz w:val="24"/>
          <w:lang w:val="en-US" w:eastAsia="zh-CN"/>
        </w:rPr>
        <w:t>的平均值引入的不确定度为</w:t>
      </w:r>
      <w:r>
        <w:rPr>
          <w:color w:val="auto"/>
          <w:position w:val="-8"/>
          <w:sz w:val="24"/>
          <w:highlight w:val="none"/>
        </w:rPr>
        <w:object>
          <v:shape id="_x0000_i1059" o:spt="75" type="#_x0000_t75" style="height:19.55pt;width:81.1pt;" o:ole="t" filled="f" o:preferrelative="t" stroked="f" coordsize="21600,21600">
            <v:path/>
            <v:fill on="f" focussize="0,0"/>
            <v:stroke on="f"/>
            <v:imagedata r:id="rId90" o:title=""/>
            <o:lock v:ext="edit" aspectratio="t"/>
            <w10:wrap type="none"/>
            <w10:anchorlock/>
          </v:shape>
          <o:OLEObject Type="Embed" ProgID="Equation.3" ShapeID="_x0000_i1059" DrawAspect="Content" ObjectID="_1468075760" r:id="rId89">
            <o:LockedField>false</o:LockedField>
          </o:OLEObject>
        </w:object>
      </w:r>
      <w:r>
        <w:rPr>
          <w:rFonts w:hint="eastAsia"/>
          <w:b w:val="0"/>
          <w:bCs w:val="0"/>
          <w:color w:val="auto"/>
          <w:position w:val="-22"/>
          <w:sz w:val="24"/>
          <w:highlight w:val="none"/>
          <w:vertAlign w:val="baseline"/>
          <w:lang w:eastAsia="zh-CN"/>
        </w:rPr>
        <w:t>，</w:t>
      </w:r>
      <w:r>
        <w:rPr>
          <w:rFonts w:hint="eastAsia"/>
          <w:color w:val="auto"/>
          <w:position w:val="-22"/>
          <w:sz w:val="24"/>
          <w:highlight w:val="none"/>
          <w:vertAlign w:val="baseline"/>
          <w:lang w:val="en-US" w:eastAsia="zh-CN"/>
        </w:rPr>
        <w:t>计算结果见表2。</w:t>
      </w:r>
    </w:p>
    <w:p w14:paraId="73FE7708">
      <w:pPr>
        <w:spacing w:line="360" w:lineRule="auto"/>
        <w:ind w:firstLine="422" w:firstLineChars="200"/>
        <w:jc w:val="center"/>
        <w:rPr>
          <w:rFonts w:hint="default"/>
          <w:b/>
          <w:bCs/>
          <w:color w:val="auto"/>
          <w:position w:val="-22"/>
          <w:sz w:val="21"/>
          <w:szCs w:val="21"/>
          <w:highlight w:val="none"/>
          <w:vertAlign w:val="baseline"/>
          <w:lang w:val="en-US" w:eastAsia="zh-CN"/>
        </w:rPr>
      </w:pPr>
      <w:r>
        <w:rPr>
          <w:rFonts w:hint="eastAsia"/>
          <w:b/>
          <w:bCs/>
          <w:color w:val="auto"/>
          <w:position w:val="-22"/>
          <w:sz w:val="21"/>
          <w:szCs w:val="21"/>
          <w:highlight w:val="none"/>
          <w:vertAlign w:val="baseline"/>
          <w:lang w:val="en-US" w:eastAsia="zh-CN"/>
        </w:rPr>
        <w:t>表 2 降水粒子粒速测量重复性引入的不确定度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4"/>
        <w:gridCol w:w="2137"/>
        <w:gridCol w:w="2134"/>
        <w:gridCol w:w="2117"/>
      </w:tblGrid>
      <w:tr w14:paraId="4E9F8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  <w:vAlign w:val="top"/>
          </w:tcPr>
          <w:p w14:paraId="285468E0">
            <w:pPr>
              <w:spacing w:line="240" w:lineRule="auto"/>
              <w:jc w:val="center"/>
              <w:rPr>
                <w:rFonts w:hint="default"/>
                <w:color w:val="auto"/>
                <w:position w:val="-22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粒子速度（m/s）</w:t>
            </w:r>
          </w:p>
        </w:tc>
        <w:tc>
          <w:tcPr>
            <w:tcW w:w="2336" w:type="dxa"/>
            <w:vAlign w:val="top"/>
          </w:tcPr>
          <w:p w14:paraId="23313C79">
            <w:pPr>
              <w:spacing w:line="240" w:lineRule="auto"/>
              <w:jc w:val="center"/>
              <w:rPr>
                <w:rFonts w:hint="default"/>
                <w:color w:val="auto"/>
                <w:position w:val="-22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等效粒径（mm）</w:t>
            </w:r>
          </w:p>
        </w:tc>
        <w:tc>
          <w:tcPr>
            <w:tcW w:w="2336" w:type="dxa"/>
            <w:vAlign w:val="top"/>
          </w:tcPr>
          <w:p w14:paraId="245E64D8">
            <w:pPr>
              <w:spacing w:line="240" w:lineRule="auto"/>
              <w:jc w:val="center"/>
              <w:rPr>
                <w:rFonts w:hint="default"/>
                <w:color w:val="auto"/>
                <w:position w:val="-2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position w:val="-10"/>
                <w:sz w:val="18"/>
                <w:szCs w:val="18"/>
                <w:lang w:val="en-US" w:eastAsia="zh-CN"/>
              </w:rPr>
              <w:t>s （m</w:t>
            </w:r>
            <w:r>
              <w:rPr>
                <w:rFonts w:hint="eastAsia" w:cs="Times New Roman"/>
                <w:position w:val="-10"/>
                <w:sz w:val="18"/>
                <w:szCs w:val="18"/>
                <w:lang w:val="en-US" w:eastAsia="zh-CN"/>
              </w:rPr>
              <w:t>/s</w:t>
            </w:r>
            <w:r>
              <w:rPr>
                <w:rFonts w:hint="default" w:ascii="Times New Roman" w:hAnsi="Times New Roman" w:cs="Times New Roman"/>
                <w:position w:val="-10"/>
                <w:sz w:val="18"/>
                <w:szCs w:val="18"/>
                <w:lang w:val="en-US" w:eastAsia="zh-CN"/>
              </w:rPr>
              <w:t>）</w:t>
            </w:r>
          </w:p>
        </w:tc>
        <w:tc>
          <w:tcPr>
            <w:tcW w:w="2336" w:type="dxa"/>
            <w:vAlign w:val="top"/>
          </w:tcPr>
          <w:p w14:paraId="0B6CD60A">
            <w:pPr>
              <w:spacing w:line="240" w:lineRule="auto"/>
              <w:jc w:val="center"/>
              <w:rPr>
                <w:rFonts w:hint="default"/>
                <w:color w:val="auto"/>
                <w:position w:val="-2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color w:val="auto"/>
                <w:position w:val="-8"/>
                <w:sz w:val="18"/>
                <w:szCs w:val="18"/>
                <w:highlight w:val="none"/>
              </w:rPr>
              <w:object>
                <v:shape id="_x0000_i1060" o:spt="75" type="#_x0000_t75" style="height:16.95pt;width:24.9pt;" o:ole="t" filled="f" o:preferrelative="t" stroked="f" coordsize="21600,21600">
                  <v:path/>
                  <v:fill on="f" focussize="0,0"/>
                  <v:stroke on="f"/>
                  <v:imagedata r:id="rId92" o:title=""/>
                  <o:lock v:ext="edit" aspectratio="t"/>
                  <w10:wrap type="none"/>
                  <w10:anchorlock/>
                </v:shape>
                <o:OLEObject Type="Embed" ProgID="Equation.3" ShapeID="_x0000_i1060" DrawAspect="Content" ObjectID="_1468075761" r:id="rId91">
                  <o:LockedField>false</o:LockedField>
                </o:OLEObject>
              </w:object>
            </w:r>
          </w:p>
        </w:tc>
      </w:tr>
      <w:tr w14:paraId="2B165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  <w:vAlign w:val="top"/>
          </w:tcPr>
          <w:p w14:paraId="79D47DE3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position w:val="-22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0.62</w:t>
            </w:r>
          </w:p>
        </w:tc>
        <w:tc>
          <w:tcPr>
            <w:tcW w:w="2336" w:type="dxa"/>
            <w:vAlign w:val="top"/>
          </w:tcPr>
          <w:p w14:paraId="5257CD1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position w:val="-22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2.12</w:t>
            </w:r>
          </w:p>
        </w:tc>
        <w:tc>
          <w:tcPr>
            <w:tcW w:w="2336" w:type="dxa"/>
            <w:vAlign w:val="center"/>
          </w:tcPr>
          <w:p w14:paraId="49526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position w:val="-2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0.027</w:t>
            </w:r>
          </w:p>
        </w:tc>
        <w:tc>
          <w:tcPr>
            <w:tcW w:w="2336" w:type="dxa"/>
            <w:vAlign w:val="center"/>
          </w:tcPr>
          <w:p w14:paraId="117D0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position w:val="-2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0.009</w:t>
            </w:r>
          </w:p>
        </w:tc>
      </w:tr>
      <w:tr w14:paraId="2A946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  <w:vAlign w:val="top"/>
          </w:tcPr>
          <w:p w14:paraId="50240D71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position w:val="-22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0.62</w:t>
            </w:r>
          </w:p>
        </w:tc>
        <w:tc>
          <w:tcPr>
            <w:tcW w:w="2336" w:type="dxa"/>
            <w:vAlign w:val="top"/>
          </w:tcPr>
          <w:p w14:paraId="1B80D792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position w:val="-22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4.27</w:t>
            </w:r>
          </w:p>
        </w:tc>
        <w:tc>
          <w:tcPr>
            <w:tcW w:w="2336" w:type="dxa"/>
            <w:vAlign w:val="center"/>
          </w:tcPr>
          <w:p w14:paraId="76C0B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position w:val="-2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</w:t>
            </w:r>
          </w:p>
        </w:tc>
        <w:tc>
          <w:tcPr>
            <w:tcW w:w="2336" w:type="dxa"/>
            <w:vAlign w:val="center"/>
          </w:tcPr>
          <w:p w14:paraId="1AC1E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position w:val="-2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</w:t>
            </w:r>
          </w:p>
        </w:tc>
      </w:tr>
      <w:tr w14:paraId="20240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  <w:vAlign w:val="top"/>
          </w:tcPr>
          <w:p w14:paraId="519A18C3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position w:val="-22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0.62</w:t>
            </w:r>
          </w:p>
        </w:tc>
        <w:tc>
          <w:tcPr>
            <w:tcW w:w="2336" w:type="dxa"/>
            <w:vAlign w:val="top"/>
          </w:tcPr>
          <w:p w14:paraId="7D5EF307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position w:val="-22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4.96</w:t>
            </w:r>
          </w:p>
        </w:tc>
        <w:tc>
          <w:tcPr>
            <w:tcW w:w="2336" w:type="dxa"/>
            <w:vAlign w:val="center"/>
          </w:tcPr>
          <w:p w14:paraId="53C8B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position w:val="-2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</w:t>
            </w:r>
          </w:p>
        </w:tc>
        <w:tc>
          <w:tcPr>
            <w:tcW w:w="2336" w:type="dxa"/>
            <w:vAlign w:val="center"/>
          </w:tcPr>
          <w:p w14:paraId="751FB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position w:val="-2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</w:t>
            </w:r>
          </w:p>
        </w:tc>
      </w:tr>
      <w:tr w14:paraId="4B2BA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  <w:vAlign w:val="top"/>
          </w:tcPr>
          <w:p w14:paraId="4C43E017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position w:val="-22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0.62</w:t>
            </w:r>
          </w:p>
        </w:tc>
        <w:tc>
          <w:tcPr>
            <w:tcW w:w="2336" w:type="dxa"/>
            <w:vAlign w:val="top"/>
          </w:tcPr>
          <w:p w14:paraId="51A5D32E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position w:val="-22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9.44</w:t>
            </w:r>
          </w:p>
        </w:tc>
        <w:tc>
          <w:tcPr>
            <w:tcW w:w="2336" w:type="dxa"/>
            <w:vAlign w:val="center"/>
          </w:tcPr>
          <w:p w14:paraId="4745D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position w:val="-2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</w:t>
            </w:r>
          </w:p>
        </w:tc>
        <w:tc>
          <w:tcPr>
            <w:tcW w:w="2336" w:type="dxa"/>
            <w:vAlign w:val="center"/>
          </w:tcPr>
          <w:p w14:paraId="3DDEA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position w:val="-2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</w:t>
            </w:r>
          </w:p>
        </w:tc>
      </w:tr>
      <w:tr w14:paraId="6AF47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  <w:vAlign w:val="top"/>
          </w:tcPr>
          <w:p w14:paraId="62AF0CE2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position w:val="-22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0.62</w:t>
            </w:r>
          </w:p>
        </w:tc>
        <w:tc>
          <w:tcPr>
            <w:tcW w:w="2336" w:type="dxa"/>
            <w:vAlign w:val="top"/>
          </w:tcPr>
          <w:p w14:paraId="6F056A6E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position w:val="-22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20.91</w:t>
            </w:r>
          </w:p>
        </w:tc>
        <w:tc>
          <w:tcPr>
            <w:tcW w:w="2336" w:type="dxa"/>
            <w:vAlign w:val="center"/>
          </w:tcPr>
          <w:p w14:paraId="4805E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position w:val="-2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</w:t>
            </w:r>
          </w:p>
        </w:tc>
        <w:tc>
          <w:tcPr>
            <w:tcW w:w="2336" w:type="dxa"/>
            <w:vAlign w:val="center"/>
          </w:tcPr>
          <w:p w14:paraId="4DD05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position w:val="-2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</w:t>
            </w:r>
          </w:p>
        </w:tc>
      </w:tr>
      <w:tr w14:paraId="53CB8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  <w:vAlign w:val="top"/>
          </w:tcPr>
          <w:p w14:paraId="20623822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position w:val="-22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1.98</w:t>
            </w:r>
          </w:p>
        </w:tc>
        <w:tc>
          <w:tcPr>
            <w:tcW w:w="2336" w:type="dxa"/>
            <w:vAlign w:val="top"/>
          </w:tcPr>
          <w:p w14:paraId="5D9DB9F6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position w:val="-22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2.12</w:t>
            </w:r>
          </w:p>
        </w:tc>
        <w:tc>
          <w:tcPr>
            <w:tcW w:w="2336" w:type="dxa"/>
            <w:vAlign w:val="center"/>
          </w:tcPr>
          <w:p w14:paraId="3151F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position w:val="-2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0.087</w:t>
            </w:r>
          </w:p>
        </w:tc>
        <w:tc>
          <w:tcPr>
            <w:tcW w:w="2336" w:type="dxa"/>
            <w:vAlign w:val="center"/>
          </w:tcPr>
          <w:p w14:paraId="49C79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position w:val="-2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0.028</w:t>
            </w:r>
          </w:p>
        </w:tc>
      </w:tr>
      <w:tr w14:paraId="3B7BA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  <w:vAlign w:val="top"/>
          </w:tcPr>
          <w:p w14:paraId="35F4F137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position w:val="-22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1.98</w:t>
            </w:r>
          </w:p>
        </w:tc>
        <w:tc>
          <w:tcPr>
            <w:tcW w:w="2336" w:type="dxa"/>
            <w:vAlign w:val="top"/>
          </w:tcPr>
          <w:p w14:paraId="40CBB4C9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position w:val="-22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4.27</w:t>
            </w:r>
          </w:p>
        </w:tc>
        <w:tc>
          <w:tcPr>
            <w:tcW w:w="2336" w:type="dxa"/>
            <w:vAlign w:val="center"/>
          </w:tcPr>
          <w:p w14:paraId="12C32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position w:val="-2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0.021</w:t>
            </w:r>
          </w:p>
        </w:tc>
        <w:tc>
          <w:tcPr>
            <w:tcW w:w="2336" w:type="dxa"/>
            <w:vAlign w:val="center"/>
          </w:tcPr>
          <w:p w14:paraId="6415F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position w:val="-2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0.007</w:t>
            </w:r>
          </w:p>
        </w:tc>
      </w:tr>
      <w:tr w14:paraId="6038F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  <w:vAlign w:val="top"/>
          </w:tcPr>
          <w:p w14:paraId="737943DE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position w:val="-22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1.98</w:t>
            </w:r>
          </w:p>
        </w:tc>
        <w:tc>
          <w:tcPr>
            <w:tcW w:w="2336" w:type="dxa"/>
            <w:vAlign w:val="top"/>
          </w:tcPr>
          <w:p w14:paraId="6DD20D11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position w:val="-22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4.96</w:t>
            </w:r>
          </w:p>
        </w:tc>
        <w:tc>
          <w:tcPr>
            <w:tcW w:w="2336" w:type="dxa"/>
            <w:vAlign w:val="center"/>
          </w:tcPr>
          <w:p w14:paraId="4B842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position w:val="-2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0.033</w:t>
            </w:r>
          </w:p>
        </w:tc>
        <w:tc>
          <w:tcPr>
            <w:tcW w:w="2336" w:type="dxa"/>
            <w:vAlign w:val="center"/>
          </w:tcPr>
          <w:p w14:paraId="22655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position w:val="-2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0.010</w:t>
            </w:r>
          </w:p>
        </w:tc>
      </w:tr>
      <w:tr w14:paraId="601F2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  <w:vAlign w:val="top"/>
          </w:tcPr>
          <w:p w14:paraId="11B50106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position w:val="-22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1.98</w:t>
            </w:r>
          </w:p>
        </w:tc>
        <w:tc>
          <w:tcPr>
            <w:tcW w:w="2336" w:type="dxa"/>
            <w:vAlign w:val="top"/>
          </w:tcPr>
          <w:p w14:paraId="6FE8F81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position w:val="-22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9.44</w:t>
            </w:r>
          </w:p>
        </w:tc>
        <w:tc>
          <w:tcPr>
            <w:tcW w:w="2336" w:type="dxa"/>
            <w:vAlign w:val="center"/>
          </w:tcPr>
          <w:p w14:paraId="2E061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position w:val="-2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0.028</w:t>
            </w:r>
          </w:p>
        </w:tc>
        <w:tc>
          <w:tcPr>
            <w:tcW w:w="2336" w:type="dxa"/>
            <w:vAlign w:val="center"/>
          </w:tcPr>
          <w:p w14:paraId="4F38C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position w:val="-2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0.009</w:t>
            </w:r>
          </w:p>
        </w:tc>
      </w:tr>
      <w:tr w14:paraId="1B99A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  <w:vAlign w:val="top"/>
          </w:tcPr>
          <w:p w14:paraId="3A428BB3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position w:val="-22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1.98</w:t>
            </w:r>
          </w:p>
        </w:tc>
        <w:tc>
          <w:tcPr>
            <w:tcW w:w="2336" w:type="dxa"/>
            <w:vAlign w:val="top"/>
          </w:tcPr>
          <w:p w14:paraId="651227D1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position w:val="-22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20.91</w:t>
            </w:r>
          </w:p>
        </w:tc>
        <w:tc>
          <w:tcPr>
            <w:tcW w:w="2336" w:type="dxa"/>
            <w:vAlign w:val="center"/>
          </w:tcPr>
          <w:p w14:paraId="2D9B0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position w:val="-2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0.013</w:t>
            </w:r>
          </w:p>
        </w:tc>
        <w:tc>
          <w:tcPr>
            <w:tcW w:w="2336" w:type="dxa"/>
            <w:vAlign w:val="center"/>
          </w:tcPr>
          <w:p w14:paraId="0A187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position w:val="-2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</w:t>
            </w:r>
          </w:p>
        </w:tc>
      </w:tr>
      <w:tr w14:paraId="165B4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  <w:vAlign w:val="top"/>
          </w:tcPr>
          <w:p w14:paraId="0E916987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position w:val="-22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6.97</w:t>
            </w:r>
          </w:p>
        </w:tc>
        <w:tc>
          <w:tcPr>
            <w:tcW w:w="2336" w:type="dxa"/>
            <w:vAlign w:val="top"/>
          </w:tcPr>
          <w:p w14:paraId="1F5F964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position w:val="-22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2.12</w:t>
            </w:r>
          </w:p>
        </w:tc>
        <w:tc>
          <w:tcPr>
            <w:tcW w:w="2336" w:type="dxa"/>
            <w:vAlign w:val="center"/>
          </w:tcPr>
          <w:p w14:paraId="57209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position w:val="-2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0.009</w:t>
            </w:r>
          </w:p>
        </w:tc>
        <w:tc>
          <w:tcPr>
            <w:tcW w:w="2336" w:type="dxa"/>
            <w:vAlign w:val="center"/>
          </w:tcPr>
          <w:p w14:paraId="6B851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position w:val="-2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</w:t>
            </w:r>
          </w:p>
        </w:tc>
      </w:tr>
      <w:tr w14:paraId="37644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  <w:vAlign w:val="top"/>
          </w:tcPr>
          <w:p w14:paraId="17E64339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position w:val="-22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6.97</w:t>
            </w:r>
          </w:p>
        </w:tc>
        <w:tc>
          <w:tcPr>
            <w:tcW w:w="2336" w:type="dxa"/>
            <w:vAlign w:val="top"/>
          </w:tcPr>
          <w:p w14:paraId="05A52259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position w:val="-22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4.27</w:t>
            </w:r>
          </w:p>
        </w:tc>
        <w:tc>
          <w:tcPr>
            <w:tcW w:w="2336" w:type="dxa"/>
            <w:vAlign w:val="center"/>
          </w:tcPr>
          <w:p w14:paraId="596FD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position w:val="-2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0.018</w:t>
            </w:r>
          </w:p>
        </w:tc>
        <w:tc>
          <w:tcPr>
            <w:tcW w:w="2336" w:type="dxa"/>
            <w:vAlign w:val="center"/>
          </w:tcPr>
          <w:p w14:paraId="10D5C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position w:val="-2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0.006</w:t>
            </w:r>
          </w:p>
        </w:tc>
      </w:tr>
      <w:tr w14:paraId="335FC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  <w:vAlign w:val="top"/>
          </w:tcPr>
          <w:p w14:paraId="7691C690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position w:val="-22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6.97</w:t>
            </w:r>
          </w:p>
        </w:tc>
        <w:tc>
          <w:tcPr>
            <w:tcW w:w="2336" w:type="dxa"/>
            <w:vAlign w:val="top"/>
          </w:tcPr>
          <w:p w14:paraId="1B398D4E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position w:val="-22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4.96</w:t>
            </w:r>
          </w:p>
        </w:tc>
        <w:tc>
          <w:tcPr>
            <w:tcW w:w="2336" w:type="dxa"/>
            <w:vAlign w:val="center"/>
          </w:tcPr>
          <w:p w14:paraId="05CD4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position w:val="-2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0.024</w:t>
            </w:r>
          </w:p>
        </w:tc>
        <w:tc>
          <w:tcPr>
            <w:tcW w:w="2336" w:type="dxa"/>
            <w:vAlign w:val="center"/>
          </w:tcPr>
          <w:p w14:paraId="195D7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position w:val="-2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</w:t>
            </w:r>
          </w:p>
        </w:tc>
      </w:tr>
      <w:tr w14:paraId="7FE34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  <w:vAlign w:val="top"/>
          </w:tcPr>
          <w:p w14:paraId="53FF0D23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position w:val="-22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6.97</w:t>
            </w:r>
          </w:p>
        </w:tc>
        <w:tc>
          <w:tcPr>
            <w:tcW w:w="2336" w:type="dxa"/>
            <w:vAlign w:val="top"/>
          </w:tcPr>
          <w:p w14:paraId="14900BD0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position w:val="-22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9.44</w:t>
            </w:r>
          </w:p>
        </w:tc>
        <w:tc>
          <w:tcPr>
            <w:tcW w:w="2336" w:type="dxa"/>
            <w:vAlign w:val="center"/>
          </w:tcPr>
          <w:p w14:paraId="1393D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position w:val="-2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0.009</w:t>
            </w:r>
          </w:p>
        </w:tc>
        <w:tc>
          <w:tcPr>
            <w:tcW w:w="2336" w:type="dxa"/>
            <w:vAlign w:val="center"/>
          </w:tcPr>
          <w:p w14:paraId="09F3D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position w:val="-2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</w:t>
            </w:r>
          </w:p>
        </w:tc>
      </w:tr>
      <w:tr w14:paraId="55609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  <w:vAlign w:val="top"/>
          </w:tcPr>
          <w:p w14:paraId="37796460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position w:val="-22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6.97</w:t>
            </w:r>
          </w:p>
        </w:tc>
        <w:tc>
          <w:tcPr>
            <w:tcW w:w="2336" w:type="dxa"/>
            <w:vAlign w:val="top"/>
          </w:tcPr>
          <w:p w14:paraId="42014D18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position w:val="-22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20.91</w:t>
            </w:r>
          </w:p>
        </w:tc>
        <w:tc>
          <w:tcPr>
            <w:tcW w:w="2336" w:type="dxa"/>
            <w:vAlign w:val="center"/>
          </w:tcPr>
          <w:p w14:paraId="2A6BB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position w:val="-2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0.025</w:t>
            </w:r>
          </w:p>
        </w:tc>
        <w:tc>
          <w:tcPr>
            <w:tcW w:w="2336" w:type="dxa"/>
            <w:vAlign w:val="center"/>
          </w:tcPr>
          <w:p w14:paraId="140D8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position w:val="-2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</w:t>
            </w:r>
          </w:p>
        </w:tc>
      </w:tr>
      <w:tr w14:paraId="4E19D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  <w:vAlign w:val="top"/>
          </w:tcPr>
          <w:p w14:paraId="5BCFB5E5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position w:val="-22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11.98</w:t>
            </w:r>
          </w:p>
        </w:tc>
        <w:tc>
          <w:tcPr>
            <w:tcW w:w="2336" w:type="dxa"/>
            <w:vAlign w:val="top"/>
          </w:tcPr>
          <w:p w14:paraId="3D094B74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position w:val="-22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2.12</w:t>
            </w:r>
          </w:p>
        </w:tc>
        <w:tc>
          <w:tcPr>
            <w:tcW w:w="2336" w:type="dxa"/>
            <w:vAlign w:val="center"/>
          </w:tcPr>
          <w:p w14:paraId="5C39C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position w:val="-2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0.131</w:t>
            </w:r>
          </w:p>
        </w:tc>
        <w:tc>
          <w:tcPr>
            <w:tcW w:w="2336" w:type="dxa"/>
            <w:vAlign w:val="center"/>
          </w:tcPr>
          <w:p w14:paraId="1530E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position w:val="-2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0.041</w:t>
            </w:r>
          </w:p>
        </w:tc>
      </w:tr>
      <w:tr w14:paraId="35AF5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  <w:vAlign w:val="top"/>
          </w:tcPr>
          <w:p w14:paraId="182C17FF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position w:val="-22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11.98</w:t>
            </w:r>
          </w:p>
        </w:tc>
        <w:tc>
          <w:tcPr>
            <w:tcW w:w="2336" w:type="dxa"/>
            <w:vAlign w:val="top"/>
          </w:tcPr>
          <w:p w14:paraId="2C815170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position w:val="-22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4.27</w:t>
            </w:r>
          </w:p>
        </w:tc>
        <w:tc>
          <w:tcPr>
            <w:tcW w:w="2336" w:type="dxa"/>
            <w:vAlign w:val="center"/>
          </w:tcPr>
          <w:p w14:paraId="7F76B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position w:val="-2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0.183</w:t>
            </w:r>
          </w:p>
        </w:tc>
        <w:tc>
          <w:tcPr>
            <w:tcW w:w="2336" w:type="dxa"/>
            <w:vAlign w:val="center"/>
          </w:tcPr>
          <w:p w14:paraId="3E3F8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position w:val="-2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0.058</w:t>
            </w:r>
          </w:p>
        </w:tc>
      </w:tr>
      <w:tr w14:paraId="0BE50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  <w:vAlign w:val="top"/>
          </w:tcPr>
          <w:p w14:paraId="2CC57FA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position w:val="-22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11.98</w:t>
            </w:r>
          </w:p>
        </w:tc>
        <w:tc>
          <w:tcPr>
            <w:tcW w:w="2336" w:type="dxa"/>
            <w:vAlign w:val="top"/>
          </w:tcPr>
          <w:p w14:paraId="5D1FA514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position w:val="-22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4.96</w:t>
            </w:r>
          </w:p>
        </w:tc>
        <w:tc>
          <w:tcPr>
            <w:tcW w:w="2336" w:type="dxa"/>
            <w:vAlign w:val="center"/>
          </w:tcPr>
          <w:p w14:paraId="662E8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position w:val="-2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0.171</w:t>
            </w:r>
          </w:p>
        </w:tc>
        <w:tc>
          <w:tcPr>
            <w:tcW w:w="2336" w:type="dxa"/>
            <w:vAlign w:val="center"/>
          </w:tcPr>
          <w:p w14:paraId="3D9B1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position w:val="-2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0.054</w:t>
            </w:r>
          </w:p>
        </w:tc>
      </w:tr>
      <w:tr w14:paraId="361CF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  <w:vAlign w:val="top"/>
          </w:tcPr>
          <w:p w14:paraId="3C21A020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position w:val="-22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11.98</w:t>
            </w:r>
          </w:p>
        </w:tc>
        <w:tc>
          <w:tcPr>
            <w:tcW w:w="2336" w:type="dxa"/>
            <w:vAlign w:val="top"/>
          </w:tcPr>
          <w:p w14:paraId="09B51E29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position w:val="-22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9.44</w:t>
            </w:r>
          </w:p>
        </w:tc>
        <w:tc>
          <w:tcPr>
            <w:tcW w:w="2336" w:type="dxa"/>
            <w:vAlign w:val="center"/>
          </w:tcPr>
          <w:p w14:paraId="53F6E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position w:val="-2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0.050</w:t>
            </w:r>
          </w:p>
        </w:tc>
        <w:tc>
          <w:tcPr>
            <w:tcW w:w="2336" w:type="dxa"/>
            <w:vAlign w:val="center"/>
          </w:tcPr>
          <w:p w14:paraId="7AB27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position w:val="-2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0.016</w:t>
            </w:r>
          </w:p>
        </w:tc>
      </w:tr>
      <w:tr w14:paraId="5E516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  <w:vAlign w:val="top"/>
          </w:tcPr>
          <w:p w14:paraId="554BE78F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position w:val="-22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11.98</w:t>
            </w:r>
          </w:p>
        </w:tc>
        <w:tc>
          <w:tcPr>
            <w:tcW w:w="2336" w:type="dxa"/>
            <w:vAlign w:val="top"/>
          </w:tcPr>
          <w:p w14:paraId="0569C068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position w:val="-22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20.91</w:t>
            </w:r>
          </w:p>
        </w:tc>
        <w:tc>
          <w:tcPr>
            <w:tcW w:w="2336" w:type="dxa"/>
            <w:vAlign w:val="center"/>
          </w:tcPr>
          <w:p w14:paraId="15629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position w:val="-2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0.034</w:t>
            </w:r>
          </w:p>
        </w:tc>
        <w:tc>
          <w:tcPr>
            <w:tcW w:w="2336" w:type="dxa"/>
            <w:vAlign w:val="center"/>
          </w:tcPr>
          <w:p w14:paraId="33ED3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position w:val="-2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0.011</w:t>
            </w:r>
          </w:p>
        </w:tc>
      </w:tr>
      <w:tr w14:paraId="24EFD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  <w:vAlign w:val="top"/>
          </w:tcPr>
          <w:p w14:paraId="12D5344F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position w:val="-22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15.96</w:t>
            </w:r>
          </w:p>
        </w:tc>
        <w:tc>
          <w:tcPr>
            <w:tcW w:w="2336" w:type="dxa"/>
            <w:vAlign w:val="top"/>
          </w:tcPr>
          <w:p w14:paraId="210720AF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position w:val="-22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2.12</w:t>
            </w:r>
          </w:p>
        </w:tc>
        <w:tc>
          <w:tcPr>
            <w:tcW w:w="2336" w:type="dxa"/>
            <w:vAlign w:val="center"/>
          </w:tcPr>
          <w:p w14:paraId="40F8A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position w:val="-2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0.046</w:t>
            </w:r>
          </w:p>
        </w:tc>
        <w:tc>
          <w:tcPr>
            <w:tcW w:w="2336" w:type="dxa"/>
            <w:vAlign w:val="center"/>
          </w:tcPr>
          <w:p w14:paraId="12F19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position w:val="-2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0.015</w:t>
            </w:r>
          </w:p>
        </w:tc>
      </w:tr>
      <w:tr w14:paraId="78289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  <w:vAlign w:val="top"/>
          </w:tcPr>
          <w:p w14:paraId="0FE23E5F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position w:val="-22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15.96</w:t>
            </w:r>
          </w:p>
        </w:tc>
        <w:tc>
          <w:tcPr>
            <w:tcW w:w="2336" w:type="dxa"/>
            <w:vAlign w:val="top"/>
          </w:tcPr>
          <w:p w14:paraId="1FC3B106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position w:val="-22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4.27</w:t>
            </w:r>
          </w:p>
        </w:tc>
        <w:tc>
          <w:tcPr>
            <w:tcW w:w="2336" w:type="dxa"/>
            <w:vAlign w:val="center"/>
          </w:tcPr>
          <w:p w14:paraId="22BB2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position w:val="-2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0.044</w:t>
            </w:r>
          </w:p>
        </w:tc>
        <w:tc>
          <w:tcPr>
            <w:tcW w:w="2336" w:type="dxa"/>
            <w:vAlign w:val="center"/>
          </w:tcPr>
          <w:p w14:paraId="02E3A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position w:val="-2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0.014</w:t>
            </w:r>
          </w:p>
        </w:tc>
      </w:tr>
      <w:tr w14:paraId="3A7B1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  <w:vAlign w:val="top"/>
          </w:tcPr>
          <w:p w14:paraId="7BACB697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position w:val="-22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15.96</w:t>
            </w:r>
          </w:p>
        </w:tc>
        <w:tc>
          <w:tcPr>
            <w:tcW w:w="2336" w:type="dxa"/>
            <w:vAlign w:val="top"/>
          </w:tcPr>
          <w:p w14:paraId="5D2FE297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position w:val="-22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4.96</w:t>
            </w:r>
          </w:p>
        </w:tc>
        <w:tc>
          <w:tcPr>
            <w:tcW w:w="2336" w:type="dxa"/>
            <w:vAlign w:val="center"/>
          </w:tcPr>
          <w:p w14:paraId="70E64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position w:val="-2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0.027</w:t>
            </w:r>
          </w:p>
        </w:tc>
        <w:tc>
          <w:tcPr>
            <w:tcW w:w="2336" w:type="dxa"/>
            <w:vAlign w:val="center"/>
          </w:tcPr>
          <w:p w14:paraId="5F744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position w:val="-2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0.009</w:t>
            </w:r>
          </w:p>
        </w:tc>
      </w:tr>
      <w:tr w14:paraId="1B518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  <w:vAlign w:val="top"/>
          </w:tcPr>
          <w:p w14:paraId="1070E9E0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position w:val="-22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15.96</w:t>
            </w:r>
          </w:p>
        </w:tc>
        <w:tc>
          <w:tcPr>
            <w:tcW w:w="2336" w:type="dxa"/>
            <w:vAlign w:val="top"/>
          </w:tcPr>
          <w:p w14:paraId="2AF382AD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position w:val="-22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9.44</w:t>
            </w:r>
          </w:p>
        </w:tc>
        <w:tc>
          <w:tcPr>
            <w:tcW w:w="2336" w:type="dxa"/>
            <w:vAlign w:val="center"/>
          </w:tcPr>
          <w:p w14:paraId="09BC5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position w:val="-2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0.102</w:t>
            </w:r>
          </w:p>
        </w:tc>
        <w:tc>
          <w:tcPr>
            <w:tcW w:w="2336" w:type="dxa"/>
            <w:vAlign w:val="center"/>
          </w:tcPr>
          <w:p w14:paraId="58B3A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position w:val="-2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0.032</w:t>
            </w:r>
          </w:p>
        </w:tc>
      </w:tr>
      <w:tr w14:paraId="381D4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  <w:vAlign w:val="top"/>
          </w:tcPr>
          <w:p w14:paraId="516B8903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position w:val="-22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15.96</w:t>
            </w:r>
          </w:p>
        </w:tc>
        <w:tc>
          <w:tcPr>
            <w:tcW w:w="2336" w:type="dxa"/>
            <w:vAlign w:val="top"/>
          </w:tcPr>
          <w:p w14:paraId="289C8CCE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position w:val="-22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20.91</w:t>
            </w:r>
          </w:p>
        </w:tc>
        <w:tc>
          <w:tcPr>
            <w:tcW w:w="2336" w:type="dxa"/>
            <w:vAlign w:val="center"/>
          </w:tcPr>
          <w:p w14:paraId="351B4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position w:val="-2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0.053</w:t>
            </w:r>
          </w:p>
        </w:tc>
        <w:tc>
          <w:tcPr>
            <w:tcW w:w="2336" w:type="dxa"/>
            <w:vAlign w:val="center"/>
          </w:tcPr>
          <w:p w14:paraId="07887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position w:val="-2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0.017</w:t>
            </w:r>
          </w:p>
        </w:tc>
      </w:tr>
    </w:tbl>
    <w:p w14:paraId="1B45C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default" w:eastAsia="宋体"/>
          <w:color w:val="auto"/>
          <w:position w:val="-22"/>
          <w:sz w:val="24"/>
          <w:highlight w:val="none"/>
          <w:vertAlign w:val="baseline"/>
          <w:lang w:val="en-US" w:eastAsia="zh-CN"/>
        </w:rPr>
      </w:pPr>
      <w:r>
        <w:rPr>
          <w:rFonts w:hint="eastAsia"/>
          <w:color w:val="auto"/>
          <w:position w:val="-22"/>
          <w:sz w:val="24"/>
          <w:highlight w:val="none"/>
          <w:vertAlign w:val="baseline"/>
          <w:lang w:val="en-US" w:eastAsia="zh-CN"/>
        </w:rPr>
        <w:t>3.2 降水模拟装置引入的标准不确定度</w:t>
      </w:r>
      <w:r>
        <w:rPr>
          <w:rFonts w:hint="eastAsia"/>
          <w:color w:val="auto"/>
          <w:position w:val="-10"/>
          <w:sz w:val="24"/>
          <w:highlight w:val="none"/>
          <w:vertAlign w:val="baseline"/>
          <w:lang w:val="en-US" w:eastAsia="zh-CN"/>
        </w:rPr>
        <w:pict>
          <v:shape id="_x0000_s1130" o:spid="_x0000_s1130" o:spt="75" type="#_x0000_t75" style="position:absolute;left:0pt;margin-left:201pt;margin-top:3.85pt;height:14.75pt;width:25.8pt;z-index:-251656192;mso-width-relative:page;mso-height-relative:page;" o:ole="t" filled="f" o:preferrelative="t" stroked="f" coordsize="21600,21600">
            <v:path/>
            <v:fill on="f" focussize="0,0"/>
            <v:stroke on="f"/>
            <v:imagedata r:id="rId94" o:title=""/>
            <o:lock v:ext="edit" aspectratio="f"/>
          </v:shape>
          <o:OLEObject Type="Embed" ProgID="Equation.KSEE3" ShapeID="_x0000_s1130" DrawAspect="Content" ObjectID="_1468075762" r:id="rId93">
            <o:LockedField>false</o:LockedField>
          </o:OLEObject>
        </w:pict>
      </w:r>
      <w:r>
        <w:rPr>
          <w:rFonts w:hint="eastAsia"/>
          <w:color w:val="auto"/>
          <w:position w:val="-22"/>
          <w:sz w:val="24"/>
          <w:highlight w:val="none"/>
          <w:lang w:val="en-US" w:eastAsia="zh-CN"/>
        </w:rPr>
        <w:t xml:space="preserve">   </w:t>
      </w:r>
    </w:p>
    <w:p w14:paraId="2AE2E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color w:val="auto"/>
          <w:position w:val="-22"/>
          <w:sz w:val="24"/>
          <w:highlight w:val="none"/>
          <w:vertAlign w:val="baseline"/>
          <w:lang w:val="en-US" w:eastAsia="zh-CN"/>
        </w:rPr>
      </w:pPr>
      <w:r>
        <w:rPr>
          <w:rFonts w:hint="eastAsia"/>
          <w:color w:val="auto"/>
          <w:position w:val="-22"/>
          <w:sz w:val="24"/>
          <w:highlight w:val="none"/>
          <w:vertAlign w:val="baseline"/>
          <w:lang w:val="en-US" w:eastAsia="zh-CN"/>
        </w:rPr>
        <w:t xml:space="preserve">降水模拟装置粒速最大允许误差为±3%，取均匀分布， 则等效粒径示值误差引入的标准不确定度见表3。  </w:t>
      </w:r>
    </w:p>
    <w:p w14:paraId="135C4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jc w:val="center"/>
        <w:textAlignment w:val="auto"/>
        <w:rPr>
          <w:rFonts w:hint="default"/>
          <w:b/>
          <w:bCs/>
          <w:color w:val="auto"/>
          <w:position w:val="-22"/>
          <w:sz w:val="21"/>
          <w:szCs w:val="21"/>
          <w:highlight w:val="none"/>
          <w:vertAlign w:val="baseline"/>
          <w:lang w:val="en-US" w:eastAsia="zh-CN"/>
        </w:rPr>
      </w:pPr>
      <w:r>
        <w:rPr>
          <w:rFonts w:hint="eastAsia"/>
          <w:b/>
          <w:bCs/>
          <w:color w:val="auto"/>
          <w:position w:val="-22"/>
          <w:sz w:val="21"/>
          <w:szCs w:val="21"/>
          <w:highlight w:val="none"/>
          <w:vertAlign w:val="baseline"/>
          <w:lang w:val="en-US" w:eastAsia="zh-CN"/>
        </w:rPr>
        <w:t>表 3 降水模拟装置示值误差引入的不确定度</w:t>
      </w:r>
    </w:p>
    <w:tbl>
      <w:tblPr>
        <w:tblStyle w:val="16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2841"/>
        <w:gridCol w:w="2841"/>
      </w:tblGrid>
      <w:tr w14:paraId="69621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pct"/>
          </w:tcPr>
          <w:p w14:paraId="0902F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position w:val="-10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校准点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（m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/s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）</w:t>
            </w:r>
          </w:p>
        </w:tc>
        <w:tc>
          <w:tcPr>
            <w:tcW w:w="1667" w:type="pct"/>
          </w:tcPr>
          <w:p w14:paraId="23344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最大允许误差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（m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/s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）</w:t>
            </w:r>
          </w:p>
        </w:tc>
        <w:tc>
          <w:tcPr>
            <w:tcW w:w="1667" w:type="pct"/>
          </w:tcPr>
          <w:p w14:paraId="58F17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position w:val="-10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position w:val="-10"/>
                <w:sz w:val="24"/>
                <w:highlight w:val="none"/>
                <w:vertAlign w:val="baseline"/>
                <w:lang w:val="en-US" w:eastAsia="zh-CN"/>
              </w:rPr>
              <w:object>
                <v:shape id="_x0000_i1061" o:spt="75" type="#_x0000_t75" style="height:13.95pt;width:26pt;" o:ole="t" filled="f" o:preferrelative="t" stroked="f" coordsize="21600,21600">
                  <v:path/>
                  <v:fill on="f" focussize="0,0"/>
                  <v:stroke on="f"/>
                  <v:imagedata r:id="rId96" o:title=""/>
                  <o:lock v:ext="edit" aspectratio="t"/>
                  <w10:wrap type="none"/>
                  <w10:anchorlock/>
                </v:shape>
                <o:OLEObject Type="Embed" ProgID="Equation.KSEE3" ShapeID="_x0000_i1061" DrawAspect="Content" ObjectID="_1468075763" r:id="rId95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（m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/s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）</w:t>
            </w:r>
          </w:p>
        </w:tc>
      </w:tr>
      <w:tr w14:paraId="63F24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pct"/>
          </w:tcPr>
          <w:p w14:paraId="40D7F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0.6</w:t>
            </w:r>
          </w:p>
        </w:tc>
        <w:tc>
          <w:tcPr>
            <w:tcW w:w="1667" w:type="pct"/>
          </w:tcPr>
          <w:p w14:paraId="5E865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±0.018</w:t>
            </w:r>
          </w:p>
        </w:tc>
        <w:tc>
          <w:tcPr>
            <w:tcW w:w="3115" w:type="dxa"/>
            <w:vAlign w:val="center"/>
          </w:tcPr>
          <w:p w14:paraId="69A2B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0.010</w:t>
            </w:r>
          </w:p>
        </w:tc>
      </w:tr>
      <w:tr w14:paraId="404C7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pct"/>
          </w:tcPr>
          <w:p w14:paraId="00909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2.0</w:t>
            </w:r>
          </w:p>
        </w:tc>
        <w:tc>
          <w:tcPr>
            <w:tcW w:w="1667" w:type="pct"/>
          </w:tcPr>
          <w:p w14:paraId="61598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±0.060</w:t>
            </w:r>
          </w:p>
        </w:tc>
        <w:tc>
          <w:tcPr>
            <w:tcW w:w="3115" w:type="dxa"/>
            <w:vAlign w:val="center"/>
          </w:tcPr>
          <w:p w14:paraId="544B8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0.035</w:t>
            </w:r>
          </w:p>
        </w:tc>
      </w:tr>
      <w:tr w14:paraId="0921A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pct"/>
          </w:tcPr>
          <w:p w14:paraId="04612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7.0</w:t>
            </w:r>
          </w:p>
        </w:tc>
        <w:tc>
          <w:tcPr>
            <w:tcW w:w="1667" w:type="pct"/>
          </w:tcPr>
          <w:p w14:paraId="0C86F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±0.210</w:t>
            </w:r>
          </w:p>
        </w:tc>
        <w:tc>
          <w:tcPr>
            <w:tcW w:w="3115" w:type="dxa"/>
            <w:vAlign w:val="center"/>
          </w:tcPr>
          <w:p w14:paraId="629EC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0.121</w:t>
            </w:r>
          </w:p>
        </w:tc>
      </w:tr>
      <w:tr w14:paraId="43753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pct"/>
          </w:tcPr>
          <w:p w14:paraId="45152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12.0</w:t>
            </w:r>
          </w:p>
        </w:tc>
        <w:tc>
          <w:tcPr>
            <w:tcW w:w="1667" w:type="pct"/>
          </w:tcPr>
          <w:p w14:paraId="73CCC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±0.360</w:t>
            </w:r>
          </w:p>
        </w:tc>
        <w:tc>
          <w:tcPr>
            <w:tcW w:w="3115" w:type="dxa"/>
            <w:vAlign w:val="center"/>
          </w:tcPr>
          <w:p w14:paraId="12457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0.208</w:t>
            </w:r>
          </w:p>
        </w:tc>
      </w:tr>
      <w:tr w14:paraId="0CB51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pct"/>
          </w:tcPr>
          <w:p w14:paraId="37D67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16.0</w:t>
            </w:r>
          </w:p>
        </w:tc>
        <w:tc>
          <w:tcPr>
            <w:tcW w:w="1667" w:type="pct"/>
          </w:tcPr>
          <w:p w14:paraId="5145E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±0.480</w:t>
            </w:r>
          </w:p>
        </w:tc>
        <w:tc>
          <w:tcPr>
            <w:tcW w:w="3115" w:type="dxa"/>
            <w:vAlign w:val="center"/>
          </w:tcPr>
          <w:p w14:paraId="31434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0.277</w:t>
            </w:r>
          </w:p>
        </w:tc>
      </w:tr>
    </w:tbl>
    <w:p w14:paraId="0DF1C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</w:p>
    <w:p w14:paraId="7A164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position w:val="-10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合成不确定度及扩展不确定度</w:t>
      </w:r>
    </w:p>
    <w:p w14:paraId="0458E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由于各分量之间相互不相关，各分量灵敏系数为</w:t>
      </w:r>
      <w:r>
        <w:rPr>
          <w:rFonts w:ascii="Times New Roman PS MT" w:hAnsi="Times New Roman PS MT" w:eastAsia="Times New Roman PS MT" w:cs="Times New Roman PS MT"/>
          <w:b w:val="0"/>
          <w:bCs w:val="0"/>
          <w:color w:val="000000"/>
          <w:sz w:val="24"/>
          <w:szCs w:val="24"/>
        </w:rPr>
        <w:t>1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或者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  <w:t>-1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，降水粒子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  <w:t>粒速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合成标准不确定度的计算公式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  <w:t>为：</w:t>
      </w:r>
    </w:p>
    <w:p w14:paraId="35D9A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position w:val="-14"/>
          <w:sz w:val="24"/>
          <w:szCs w:val="24"/>
          <w:lang w:val="en-US" w:eastAsia="zh-CN"/>
        </w:rPr>
        <w:object>
          <v:shape id="_x0000_i1062" o:spt="75" type="#_x0000_t75" style="height:32.55pt;width:271.05pt;" o:ole="t" filled="f" o:preferrelative="t" stroked="f" coordsize="21600,21600">
            <v:path/>
            <v:fill on="f" focussize="0,0"/>
            <v:stroke on="f"/>
            <v:imagedata r:id="rId98" o:title=""/>
            <o:lock v:ext="edit" aspectratio="t"/>
            <w10:wrap type="none"/>
            <w10:anchorlock/>
          </v:shape>
          <o:OLEObject Type="Embed" ProgID="Equation.KSEE3" ShapeID="_x0000_i1062" DrawAspect="Content" ObjectID="_1468075764" r:id="rId97">
            <o:LockedField>false</o:LockedField>
          </o:OLEObject>
        </w:object>
      </w:r>
    </w:p>
    <w:p w14:paraId="6202EA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 xml:space="preserve">取包含因子 </w:t>
      </w:r>
      <w:r>
        <w:rPr>
          <w:rFonts w:ascii="TimesNewRomanPS-ItalicMT" w:hAnsi="TimesNewRomanPS-ItalicMT" w:eastAsia="TimesNewRomanPS-ItalicMT" w:cs="TimesNewRomanPS-ItalicMT"/>
          <w:b w:val="0"/>
          <w:bCs w:val="0"/>
          <w:color w:val="000000"/>
          <w:sz w:val="24"/>
          <w:szCs w:val="24"/>
        </w:rPr>
        <w:t>k</w:t>
      </w:r>
      <w:r>
        <w:rPr>
          <w:rFonts w:hint="default" w:ascii="TimesNewRomanPS-ItalicMT" w:hAnsi="TimesNewRomanPS-ItalicMT" w:eastAsia="TimesNewRomanPS-ItalicMT" w:cs="TimesNewRomanPS-ItalicMT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Times New Roman PS MT" w:hAnsi="Times New Roman PS MT" w:eastAsia="Times New Roman PS MT" w:cs="Times New Roman PS MT"/>
          <w:b w:val="0"/>
          <w:bCs w:val="0"/>
          <w:color w:val="000000"/>
          <w:sz w:val="24"/>
          <w:szCs w:val="24"/>
        </w:rPr>
        <w:t>= 2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，扩展不确定度计算公式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  <w:t>为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：</w:t>
      </w:r>
    </w:p>
    <w:p w14:paraId="2FCAD4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position w:val="-10"/>
          <w:sz w:val="24"/>
          <w:szCs w:val="24"/>
          <w:lang w:val="en-US" w:eastAsia="zh-CN"/>
        </w:rPr>
        <w:object>
          <v:shape id="_x0000_i1063" o:spt="75" type="#_x0000_t75" style="height:23.9pt;width:69.15pt;" o:ole="t" filled="f" o:preferrelative="t" stroked="f" coordsize="21600,21600">
            <v:path/>
            <v:fill on="f" focussize="0,0"/>
            <v:stroke on="f"/>
            <v:imagedata r:id="rId100" o:title=""/>
            <o:lock v:ext="edit" aspectratio="t"/>
            <w10:wrap type="none"/>
            <w10:anchorlock/>
          </v:shape>
          <o:OLEObject Type="Embed" ProgID="Equation.KSEE3" ShapeID="_x0000_i1063" DrawAspect="Content" ObjectID="_1468075765" r:id="rId99">
            <o:LockedField>false</o:LockedField>
          </o:OLEObject>
        </w:object>
      </w:r>
    </w:p>
    <w:p w14:paraId="0A5A47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降水粒子等效粒径合成不确定度和扩展不确定度如表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所示。</w:t>
      </w:r>
    </w:p>
    <w:p w14:paraId="0B9B8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</w:pPr>
      <w:r>
        <w:rPr>
          <w:rFonts w:hint="eastAsia" w:ascii="宋体" w:hAnsi="宋体" w:cs="宋体"/>
          <w:b/>
          <w:bCs/>
          <w:color w:val="000000"/>
          <w:sz w:val="21"/>
          <w:szCs w:val="21"/>
          <w:lang w:val="en-US" w:eastAsia="zh-CN"/>
        </w:rPr>
        <w:t xml:space="preserve">表 4 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降水粒子等效粒径的扩展不确定度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3"/>
        <w:gridCol w:w="2135"/>
        <w:gridCol w:w="2120"/>
        <w:gridCol w:w="2134"/>
      </w:tblGrid>
      <w:tr w14:paraId="739D2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  <w:vAlign w:val="top"/>
          </w:tcPr>
          <w:p w14:paraId="478EBCB0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粒子速度（m/s）</w:t>
            </w:r>
          </w:p>
        </w:tc>
        <w:tc>
          <w:tcPr>
            <w:tcW w:w="2336" w:type="dxa"/>
            <w:vAlign w:val="top"/>
          </w:tcPr>
          <w:p w14:paraId="68D5E191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等效粒径（mm）</w:t>
            </w:r>
          </w:p>
        </w:tc>
        <w:tc>
          <w:tcPr>
            <w:tcW w:w="2336" w:type="dxa"/>
          </w:tcPr>
          <w:p w14:paraId="7EA32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position w:val="-10"/>
                <w:sz w:val="18"/>
                <w:szCs w:val="18"/>
                <w:lang w:val="en-US" w:eastAsia="zh-CN"/>
              </w:rPr>
              <w:object>
                <v:shape id="_x0000_i1064" o:spt="75" type="#_x0000_t75" style="height:18.25pt;width:26.5pt;" o:ole="t" filled="f" o:preferrelative="t" stroked="f" coordsize="21600,21600">
                  <v:path/>
                  <v:fill on="f" focussize="0,0"/>
                  <v:stroke on="f"/>
                  <v:imagedata r:id="rId102" o:title=""/>
                  <o:lock v:ext="edit" aspectratio="t"/>
                  <w10:wrap type="none"/>
                  <w10:anchorlock/>
                </v:shape>
                <o:OLEObject Type="Embed" ProgID="Equation.KSEE3" ShapeID="_x0000_i1064" DrawAspect="Content" ObjectID="_1468075766" r:id="rId101">
                  <o:LockedField>false</o:LockedField>
                </o:OLEObject>
              </w:object>
            </w:r>
          </w:p>
        </w:tc>
        <w:tc>
          <w:tcPr>
            <w:tcW w:w="2336" w:type="dxa"/>
          </w:tcPr>
          <w:p w14:paraId="6C74F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vertAlign w:val="baseline"/>
                <w:lang w:val="en-US" w:eastAsia="zh-CN"/>
              </w:rPr>
              <w:t>U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 xml:space="preserve"> （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vertAlign w:val="baseline"/>
                <w:lang w:val="en-US" w:eastAsia="zh-CN"/>
              </w:rPr>
              <w:t>k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=2）</w:t>
            </w:r>
          </w:p>
        </w:tc>
      </w:tr>
      <w:tr w14:paraId="0CF82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  <w:vAlign w:val="top"/>
          </w:tcPr>
          <w:p w14:paraId="32D3441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0.62</w:t>
            </w:r>
          </w:p>
        </w:tc>
        <w:tc>
          <w:tcPr>
            <w:tcW w:w="2336" w:type="dxa"/>
            <w:vAlign w:val="top"/>
          </w:tcPr>
          <w:p w14:paraId="72F1953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2.12</w:t>
            </w:r>
          </w:p>
        </w:tc>
        <w:tc>
          <w:tcPr>
            <w:tcW w:w="2336" w:type="dxa"/>
            <w:vAlign w:val="center"/>
          </w:tcPr>
          <w:p w14:paraId="31265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0.014</w:t>
            </w:r>
          </w:p>
        </w:tc>
        <w:tc>
          <w:tcPr>
            <w:tcW w:w="2336" w:type="dxa"/>
            <w:vAlign w:val="center"/>
          </w:tcPr>
          <w:p w14:paraId="2D17E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0.028</w:t>
            </w:r>
          </w:p>
        </w:tc>
      </w:tr>
      <w:tr w14:paraId="2CDF5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  <w:vAlign w:val="top"/>
          </w:tcPr>
          <w:p w14:paraId="019ED02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0.62</w:t>
            </w:r>
          </w:p>
        </w:tc>
        <w:tc>
          <w:tcPr>
            <w:tcW w:w="2336" w:type="dxa"/>
            <w:vAlign w:val="top"/>
          </w:tcPr>
          <w:p w14:paraId="59A2BA0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4.27</w:t>
            </w:r>
          </w:p>
        </w:tc>
        <w:tc>
          <w:tcPr>
            <w:tcW w:w="2336" w:type="dxa"/>
            <w:vAlign w:val="center"/>
          </w:tcPr>
          <w:p w14:paraId="7CF36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</w:t>
            </w:r>
          </w:p>
        </w:tc>
        <w:tc>
          <w:tcPr>
            <w:tcW w:w="2336" w:type="dxa"/>
            <w:vAlign w:val="center"/>
          </w:tcPr>
          <w:p w14:paraId="6F95B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56151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  <w:vAlign w:val="top"/>
          </w:tcPr>
          <w:p w14:paraId="45A38BF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0.62</w:t>
            </w:r>
          </w:p>
        </w:tc>
        <w:tc>
          <w:tcPr>
            <w:tcW w:w="2336" w:type="dxa"/>
            <w:vAlign w:val="top"/>
          </w:tcPr>
          <w:p w14:paraId="355E71C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4.96</w:t>
            </w:r>
          </w:p>
        </w:tc>
        <w:tc>
          <w:tcPr>
            <w:tcW w:w="2336" w:type="dxa"/>
            <w:vAlign w:val="center"/>
          </w:tcPr>
          <w:p w14:paraId="56755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</w:t>
            </w:r>
          </w:p>
        </w:tc>
        <w:tc>
          <w:tcPr>
            <w:tcW w:w="2336" w:type="dxa"/>
            <w:vAlign w:val="center"/>
          </w:tcPr>
          <w:p w14:paraId="07DFF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26102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  <w:vAlign w:val="top"/>
          </w:tcPr>
          <w:p w14:paraId="067B185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0.62</w:t>
            </w:r>
          </w:p>
        </w:tc>
        <w:tc>
          <w:tcPr>
            <w:tcW w:w="2336" w:type="dxa"/>
            <w:vAlign w:val="top"/>
          </w:tcPr>
          <w:p w14:paraId="34683D7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9.44</w:t>
            </w:r>
          </w:p>
        </w:tc>
        <w:tc>
          <w:tcPr>
            <w:tcW w:w="2336" w:type="dxa"/>
            <w:vAlign w:val="center"/>
          </w:tcPr>
          <w:p w14:paraId="5451A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</w:t>
            </w:r>
          </w:p>
        </w:tc>
        <w:tc>
          <w:tcPr>
            <w:tcW w:w="2336" w:type="dxa"/>
            <w:vAlign w:val="center"/>
          </w:tcPr>
          <w:p w14:paraId="41564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439A5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  <w:vAlign w:val="top"/>
          </w:tcPr>
          <w:p w14:paraId="3848500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0.62</w:t>
            </w:r>
          </w:p>
        </w:tc>
        <w:tc>
          <w:tcPr>
            <w:tcW w:w="2336" w:type="dxa"/>
            <w:vAlign w:val="top"/>
          </w:tcPr>
          <w:p w14:paraId="19D2B36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20.91</w:t>
            </w:r>
          </w:p>
        </w:tc>
        <w:tc>
          <w:tcPr>
            <w:tcW w:w="2336" w:type="dxa"/>
            <w:vAlign w:val="center"/>
          </w:tcPr>
          <w:p w14:paraId="52CAA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</w:t>
            </w:r>
          </w:p>
        </w:tc>
        <w:tc>
          <w:tcPr>
            <w:tcW w:w="2336" w:type="dxa"/>
            <w:vAlign w:val="center"/>
          </w:tcPr>
          <w:p w14:paraId="2076B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6902A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  <w:vAlign w:val="top"/>
          </w:tcPr>
          <w:p w14:paraId="62FEB9C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1.98</w:t>
            </w:r>
          </w:p>
        </w:tc>
        <w:tc>
          <w:tcPr>
            <w:tcW w:w="2336" w:type="dxa"/>
            <w:vAlign w:val="top"/>
          </w:tcPr>
          <w:p w14:paraId="3B3874A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2.12</w:t>
            </w:r>
          </w:p>
        </w:tc>
        <w:tc>
          <w:tcPr>
            <w:tcW w:w="2336" w:type="dxa"/>
            <w:vAlign w:val="center"/>
          </w:tcPr>
          <w:p w14:paraId="4AC61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0.045</w:t>
            </w:r>
          </w:p>
        </w:tc>
        <w:tc>
          <w:tcPr>
            <w:tcW w:w="2336" w:type="dxa"/>
            <w:vAlign w:val="center"/>
          </w:tcPr>
          <w:p w14:paraId="07457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0.09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7B7F5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  <w:vAlign w:val="top"/>
          </w:tcPr>
          <w:p w14:paraId="21A5E4C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1.98</w:t>
            </w:r>
          </w:p>
        </w:tc>
        <w:tc>
          <w:tcPr>
            <w:tcW w:w="2336" w:type="dxa"/>
            <w:vAlign w:val="top"/>
          </w:tcPr>
          <w:p w14:paraId="033B7D1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4.27</w:t>
            </w:r>
          </w:p>
        </w:tc>
        <w:tc>
          <w:tcPr>
            <w:tcW w:w="2336" w:type="dxa"/>
            <w:vAlign w:val="center"/>
          </w:tcPr>
          <w:p w14:paraId="0E0E9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0.036</w:t>
            </w:r>
          </w:p>
        </w:tc>
        <w:tc>
          <w:tcPr>
            <w:tcW w:w="2336" w:type="dxa"/>
            <w:vAlign w:val="center"/>
          </w:tcPr>
          <w:p w14:paraId="29A05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0.072</w:t>
            </w:r>
          </w:p>
        </w:tc>
      </w:tr>
      <w:tr w14:paraId="092F4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  <w:vAlign w:val="top"/>
          </w:tcPr>
          <w:p w14:paraId="55C4670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1.98</w:t>
            </w:r>
          </w:p>
        </w:tc>
        <w:tc>
          <w:tcPr>
            <w:tcW w:w="2336" w:type="dxa"/>
            <w:vAlign w:val="top"/>
          </w:tcPr>
          <w:p w14:paraId="23F128D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4.96</w:t>
            </w:r>
          </w:p>
        </w:tc>
        <w:tc>
          <w:tcPr>
            <w:tcW w:w="2336" w:type="dxa"/>
            <w:vAlign w:val="center"/>
          </w:tcPr>
          <w:p w14:paraId="0A6B3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0.037</w:t>
            </w:r>
          </w:p>
        </w:tc>
        <w:tc>
          <w:tcPr>
            <w:tcW w:w="2336" w:type="dxa"/>
            <w:vAlign w:val="center"/>
          </w:tcPr>
          <w:p w14:paraId="76571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0.074</w:t>
            </w:r>
          </w:p>
        </w:tc>
      </w:tr>
      <w:tr w14:paraId="15473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  <w:vAlign w:val="top"/>
          </w:tcPr>
          <w:p w14:paraId="2007F77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1.98</w:t>
            </w:r>
          </w:p>
        </w:tc>
        <w:tc>
          <w:tcPr>
            <w:tcW w:w="2336" w:type="dxa"/>
            <w:vAlign w:val="top"/>
          </w:tcPr>
          <w:p w14:paraId="50C37EC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9.44</w:t>
            </w:r>
          </w:p>
        </w:tc>
        <w:tc>
          <w:tcPr>
            <w:tcW w:w="2336" w:type="dxa"/>
            <w:vAlign w:val="center"/>
          </w:tcPr>
          <w:p w14:paraId="7EB89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0.037</w:t>
            </w:r>
          </w:p>
        </w:tc>
        <w:tc>
          <w:tcPr>
            <w:tcW w:w="2336" w:type="dxa"/>
            <w:vAlign w:val="center"/>
          </w:tcPr>
          <w:p w14:paraId="08A50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0.074</w:t>
            </w:r>
          </w:p>
        </w:tc>
      </w:tr>
      <w:tr w14:paraId="5EDFF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  <w:vAlign w:val="top"/>
          </w:tcPr>
          <w:p w14:paraId="6793DAD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1.98</w:t>
            </w:r>
          </w:p>
        </w:tc>
        <w:tc>
          <w:tcPr>
            <w:tcW w:w="2336" w:type="dxa"/>
            <w:vAlign w:val="top"/>
          </w:tcPr>
          <w:p w14:paraId="51C668E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20.91</w:t>
            </w:r>
          </w:p>
        </w:tc>
        <w:tc>
          <w:tcPr>
            <w:tcW w:w="2336" w:type="dxa"/>
            <w:vAlign w:val="center"/>
          </w:tcPr>
          <w:p w14:paraId="51B6B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0.036</w:t>
            </w:r>
          </w:p>
        </w:tc>
        <w:tc>
          <w:tcPr>
            <w:tcW w:w="2336" w:type="dxa"/>
            <w:vAlign w:val="center"/>
          </w:tcPr>
          <w:p w14:paraId="2B6FC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0.072</w:t>
            </w:r>
          </w:p>
        </w:tc>
      </w:tr>
      <w:tr w14:paraId="03F8A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  <w:vAlign w:val="top"/>
          </w:tcPr>
          <w:p w14:paraId="130C50C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6.97</w:t>
            </w:r>
          </w:p>
        </w:tc>
        <w:tc>
          <w:tcPr>
            <w:tcW w:w="2336" w:type="dxa"/>
            <w:vAlign w:val="top"/>
          </w:tcPr>
          <w:p w14:paraId="360A94F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2.12</w:t>
            </w:r>
          </w:p>
        </w:tc>
        <w:tc>
          <w:tcPr>
            <w:tcW w:w="2336" w:type="dxa"/>
            <w:vAlign w:val="center"/>
          </w:tcPr>
          <w:p w14:paraId="0A782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0.121</w:t>
            </w:r>
          </w:p>
        </w:tc>
        <w:tc>
          <w:tcPr>
            <w:tcW w:w="2336" w:type="dxa"/>
            <w:vAlign w:val="center"/>
          </w:tcPr>
          <w:p w14:paraId="61C94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219A0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  <w:vAlign w:val="top"/>
          </w:tcPr>
          <w:p w14:paraId="64B1DD9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6.97</w:t>
            </w:r>
          </w:p>
        </w:tc>
        <w:tc>
          <w:tcPr>
            <w:tcW w:w="2336" w:type="dxa"/>
            <w:vAlign w:val="top"/>
          </w:tcPr>
          <w:p w14:paraId="3A7FAD8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4.27</w:t>
            </w:r>
          </w:p>
        </w:tc>
        <w:tc>
          <w:tcPr>
            <w:tcW w:w="2336" w:type="dxa"/>
            <w:vAlign w:val="center"/>
          </w:tcPr>
          <w:p w14:paraId="166B3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0.121</w:t>
            </w:r>
          </w:p>
        </w:tc>
        <w:tc>
          <w:tcPr>
            <w:tcW w:w="2336" w:type="dxa"/>
            <w:vAlign w:val="center"/>
          </w:tcPr>
          <w:p w14:paraId="32C8F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65DC9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  <w:vAlign w:val="top"/>
          </w:tcPr>
          <w:p w14:paraId="7715814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6.97</w:t>
            </w:r>
          </w:p>
        </w:tc>
        <w:tc>
          <w:tcPr>
            <w:tcW w:w="2336" w:type="dxa"/>
            <w:vAlign w:val="top"/>
          </w:tcPr>
          <w:p w14:paraId="7C67323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4.96</w:t>
            </w:r>
          </w:p>
        </w:tc>
        <w:tc>
          <w:tcPr>
            <w:tcW w:w="2336" w:type="dxa"/>
            <w:vAlign w:val="center"/>
          </w:tcPr>
          <w:p w14:paraId="49467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0.121</w:t>
            </w:r>
          </w:p>
        </w:tc>
        <w:tc>
          <w:tcPr>
            <w:tcW w:w="2336" w:type="dxa"/>
            <w:vAlign w:val="center"/>
          </w:tcPr>
          <w:p w14:paraId="59AC6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32933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  <w:vAlign w:val="top"/>
          </w:tcPr>
          <w:p w14:paraId="504E136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6.97</w:t>
            </w:r>
          </w:p>
        </w:tc>
        <w:tc>
          <w:tcPr>
            <w:tcW w:w="2336" w:type="dxa"/>
            <w:vAlign w:val="top"/>
          </w:tcPr>
          <w:p w14:paraId="7087954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9.44</w:t>
            </w:r>
          </w:p>
        </w:tc>
        <w:tc>
          <w:tcPr>
            <w:tcW w:w="2336" w:type="dxa"/>
            <w:vAlign w:val="center"/>
          </w:tcPr>
          <w:p w14:paraId="75FFD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0.121</w:t>
            </w:r>
          </w:p>
        </w:tc>
        <w:tc>
          <w:tcPr>
            <w:tcW w:w="2336" w:type="dxa"/>
            <w:vAlign w:val="center"/>
          </w:tcPr>
          <w:p w14:paraId="51B8B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145EE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  <w:vAlign w:val="top"/>
          </w:tcPr>
          <w:p w14:paraId="3364345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6.97</w:t>
            </w:r>
          </w:p>
        </w:tc>
        <w:tc>
          <w:tcPr>
            <w:tcW w:w="2336" w:type="dxa"/>
            <w:vAlign w:val="top"/>
          </w:tcPr>
          <w:p w14:paraId="520DDEE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20.91</w:t>
            </w:r>
          </w:p>
        </w:tc>
        <w:tc>
          <w:tcPr>
            <w:tcW w:w="2336" w:type="dxa"/>
            <w:vAlign w:val="center"/>
          </w:tcPr>
          <w:p w14:paraId="435F2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0.121</w:t>
            </w:r>
          </w:p>
        </w:tc>
        <w:tc>
          <w:tcPr>
            <w:tcW w:w="2336" w:type="dxa"/>
            <w:vAlign w:val="center"/>
          </w:tcPr>
          <w:p w14:paraId="6ACA1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2B71A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  <w:vAlign w:val="top"/>
          </w:tcPr>
          <w:p w14:paraId="4E8F769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11.98</w:t>
            </w:r>
          </w:p>
        </w:tc>
        <w:tc>
          <w:tcPr>
            <w:tcW w:w="2336" w:type="dxa"/>
            <w:vAlign w:val="top"/>
          </w:tcPr>
          <w:p w14:paraId="676A6DA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2.12</w:t>
            </w:r>
          </w:p>
        </w:tc>
        <w:tc>
          <w:tcPr>
            <w:tcW w:w="2336" w:type="dxa"/>
            <w:vAlign w:val="center"/>
          </w:tcPr>
          <w:p w14:paraId="78B4B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0.212</w:t>
            </w:r>
          </w:p>
        </w:tc>
        <w:tc>
          <w:tcPr>
            <w:tcW w:w="2336" w:type="dxa"/>
            <w:vAlign w:val="center"/>
          </w:tcPr>
          <w:p w14:paraId="416B7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7AF85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  <w:vAlign w:val="top"/>
          </w:tcPr>
          <w:p w14:paraId="085C8A1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11.98</w:t>
            </w:r>
          </w:p>
        </w:tc>
        <w:tc>
          <w:tcPr>
            <w:tcW w:w="2336" w:type="dxa"/>
            <w:vAlign w:val="top"/>
          </w:tcPr>
          <w:p w14:paraId="2CDD4F5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4.27</w:t>
            </w:r>
          </w:p>
        </w:tc>
        <w:tc>
          <w:tcPr>
            <w:tcW w:w="2336" w:type="dxa"/>
            <w:vAlign w:val="center"/>
          </w:tcPr>
          <w:p w14:paraId="1AA84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0.216</w:t>
            </w:r>
          </w:p>
        </w:tc>
        <w:tc>
          <w:tcPr>
            <w:tcW w:w="2336" w:type="dxa"/>
            <w:vAlign w:val="center"/>
          </w:tcPr>
          <w:p w14:paraId="1E67B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48E50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  <w:vAlign w:val="top"/>
          </w:tcPr>
          <w:p w14:paraId="58013F7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11.98</w:t>
            </w:r>
          </w:p>
        </w:tc>
        <w:tc>
          <w:tcPr>
            <w:tcW w:w="2336" w:type="dxa"/>
            <w:vAlign w:val="top"/>
          </w:tcPr>
          <w:p w14:paraId="249F9BE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4.96</w:t>
            </w:r>
          </w:p>
        </w:tc>
        <w:tc>
          <w:tcPr>
            <w:tcW w:w="2336" w:type="dxa"/>
            <w:vAlign w:val="center"/>
          </w:tcPr>
          <w:p w14:paraId="3FC7D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0.215</w:t>
            </w:r>
          </w:p>
        </w:tc>
        <w:tc>
          <w:tcPr>
            <w:tcW w:w="2336" w:type="dxa"/>
            <w:vAlign w:val="center"/>
          </w:tcPr>
          <w:p w14:paraId="50B36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0.43</w:t>
            </w:r>
          </w:p>
        </w:tc>
      </w:tr>
      <w:tr w14:paraId="1761B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  <w:vAlign w:val="top"/>
          </w:tcPr>
          <w:p w14:paraId="029960D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11.98</w:t>
            </w:r>
          </w:p>
        </w:tc>
        <w:tc>
          <w:tcPr>
            <w:tcW w:w="2336" w:type="dxa"/>
            <w:vAlign w:val="top"/>
          </w:tcPr>
          <w:p w14:paraId="2D2B999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9.44</w:t>
            </w:r>
          </w:p>
        </w:tc>
        <w:tc>
          <w:tcPr>
            <w:tcW w:w="2336" w:type="dxa"/>
            <w:vAlign w:val="center"/>
          </w:tcPr>
          <w:p w14:paraId="2E738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0.209</w:t>
            </w:r>
          </w:p>
        </w:tc>
        <w:tc>
          <w:tcPr>
            <w:tcW w:w="2336" w:type="dxa"/>
            <w:vAlign w:val="center"/>
          </w:tcPr>
          <w:p w14:paraId="6DA8E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56733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  <w:vAlign w:val="top"/>
          </w:tcPr>
          <w:p w14:paraId="3E36F5E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11.98</w:t>
            </w:r>
          </w:p>
        </w:tc>
        <w:tc>
          <w:tcPr>
            <w:tcW w:w="2336" w:type="dxa"/>
            <w:vAlign w:val="top"/>
          </w:tcPr>
          <w:p w14:paraId="5F82DB8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20.91</w:t>
            </w:r>
          </w:p>
        </w:tc>
        <w:tc>
          <w:tcPr>
            <w:tcW w:w="2336" w:type="dxa"/>
            <w:vAlign w:val="center"/>
          </w:tcPr>
          <w:p w14:paraId="4C87C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0.209</w:t>
            </w:r>
          </w:p>
        </w:tc>
        <w:tc>
          <w:tcPr>
            <w:tcW w:w="2336" w:type="dxa"/>
            <w:vAlign w:val="center"/>
          </w:tcPr>
          <w:p w14:paraId="74DE9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4D30A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  <w:vAlign w:val="top"/>
          </w:tcPr>
          <w:p w14:paraId="5E22645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15.96</w:t>
            </w:r>
          </w:p>
        </w:tc>
        <w:tc>
          <w:tcPr>
            <w:tcW w:w="2336" w:type="dxa"/>
            <w:vAlign w:val="top"/>
          </w:tcPr>
          <w:p w14:paraId="33C77CA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2.12</w:t>
            </w:r>
          </w:p>
        </w:tc>
        <w:tc>
          <w:tcPr>
            <w:tcW w:w="2336" w:type="dxa"/>
            <w:vAlign w:val="center"/>
          </w:tcPr>
          <w:p w14:paraId="4D308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0.278</w:t>
            </w:r>
          </w:p>
        </w:tc>
        <w:tc>
          <w:tcPr>
            <w:tcW w:w="2336" w:type="dxa"/>
            <w:vAlign w:val="center"/>
          </w:tcPr>
          <w:p w14:paraId="0F265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 w14:paraId="54A2D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  <w:vAlign w:val="top"/>
          </w:tcPr>
          <w:p w14:paraId="3AFA6EC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15.96</w:t>
            </w:r>
          </w:p>
        </w:tc>
        <w:tc>
          <w:tcPr>
            <w:tcW w:w="2336" w:type="dxa"/>
            <w:vAlign w:val="top"/>
          </w:tcPr>
          <w:p w14:paraId="44A390E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4.27</w:t>
            </w:r>
          </w:p>
        </w:tc>
        <w:tc>
          <w:tcPr>
            <w:tcW w:w="2336" w:type="dxa"/>
            <w:vAlign w:val="center"/>
          </w:tcPr>
          <w:p w14:paraId="78FD5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0.278</w:t>
            </w:r>
          </w:p>
        </w:tc>
        <w:tc>
          <w:tcPr>
            <w:tcW w:w="2336" w:type="dxa"/>
            <w:vAlign w:val="center"/>
          </w:tcPr>
          <w:p w14:paraId="0FA99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 w14:paraId="64E1A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  <w:vAlign w:val="top"/>
          </w:tcPr>
          <w:p w14:paraId="009AE4C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15.96</w:t>
            </w:r>
          </w:p>
        </w:tc>
        <w:tc>
          <w:tcPr>
            <w:tcW w:w="2336" w:type="dxa"/>
            <w:vAlign w:val="top"/>
          </w:tcPr>
          <w:p w14:paraId="08A436C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4.96</w:t>
            </w:r>
          </w:p>
        </w:tc>
        <w:tc>
          <w:tcPr>
            <w:tcW w:w="2336" w:type="dxa"/>
            <w:vAlign w:val="center"/>
          </w:tcPr>
          <w:p w14:paraId="0501E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0.278</w:t>
            </w:r>
          </w:p>
        </w:tc>
        <w:tc>
          <w:tcPr>
            <w:tcW w:w="2336" w:type="dxa"/>
            <w:vAlign w:val="center"/>
          </w:tcPr>
          <w:p w14:paraId="0280E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 w14:paraId="15128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  <w:vAlign w:val="top"/>
          </w:tcPr>
          <w:p w14:paraId="5891359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15.96</w:t>
            </w:r>
          </w:p>
        </w:tc>
        <w:tc>
          <w:tcPr>
            <w:tcW w:w="2336" w:type="dxa"/>
            <w:vAlign w:val="top"/>
          </w:tcPr>
          <w:p w14:paraId="720ED31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9.44</w:t>
            </w:r>
          </w:p>
        </w:tc>
        <w:tc>
          <w:tcPr>
            <w:tcW w:w="2336" w:type="dxa"/>
            <w:vAlign w:val="center"/>
          </w:tcPr>
          <w:p w14:paraId="4F32A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0.279</w:t>
            </w:r>
          </w:p>
        </w:tc>
        <w:tc>
          <w:tcPr>
            <w:tcW w:w="2336" w:type="dxa"/>
            <w:vAlign w:val="center"/>
          </w:tcPr>
          <w:p w14:paraId="1B67A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 w14:paraId="5D38A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  <w:vAlign w:val="top"/>
          </w:tcPr>
          <w:p w14:paraId="2A2D9CA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15.96</w:t>
            </w:r>
          </w:p>
        </w:tc>
        <w:tc>
          <w:tcPr>
            <w:tcW w:w="2336" w:type="dxa"/>
            <w:vAlign w:val="top"/>
          </w:tcPr>
          <w:p w14:paraId="5F519A5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18"/>
                <w:szCs w:val="18"/>
                <w:vertAlign w:val="baseline"/>
                <w:lang w:val="en-US" w:eastAsia="zh-CN"/>
              </w:rPr>
              <w:t>20.91</w:t>
            </w:r>
          </w:p>
        </w:tc>
        <w:tc>
          <w:tcPr>
            <w:tcW w:w="2336" w:type="dxa"/>
            <w:vAlign w:val="center"/>
          </w:tcPr>
          <w:p w14:paraId="77E70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0.278</w:t>
            </w:r>
          </w:p>
        </w:tc>
        <w:tc>
          <w:tcPr>
            <w:tcW w:w="2336" w:type="dxa"/>
            <w:vAlign w:val="center"/>
          </w:tcPr>
          <w:p w14:paraId="54231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</w:tbl>
    <w:p w14:paraId="04770D7B"/>
    <w:p w14:paraId="34ADAA0B">
      <w:pPr>
        <w:spacing w:line="360" w:lineRule="auto"/>
        <w:rPr>
          <w:rFonts w:hint="default"/>
          <w:sz w:val="24"/>
          <w:szCs w:val="24"/>
        </w:rPr>
      </w:pPr>
    </w:p>
    <w:p w14:paraId="526DCFE1">
      <w:pPr>
        <w:spacing w:line="360" w:lineRule="auto"/>
        <w:rPr>
          <w:rFonts w:hint="default"/>
          <w:sz w:val="24"/>
          <w:szCs w:val="24"/>
        </w:rPr>
      </w:pPr>
    </w:p>
    <w:p w14:paraId="0736EFC9">
      <w:pPr>
        <w:spacing w:line="360" w:lineRule="auto"/>
        <w:rPr>
          <w:rFonts w:hint="default"/>
          <w:sz w:val="24"/>
          <w:szCs w:val="24"/>
        </w:rPr>
      </w:pPr>
    </w:p>
    <w:p w14:paraId="66FB8267">
      <w:pPr>
        <w:spacing w:line="360" w:lineRule="auto"/>
        <w:rPr>
          <w:rFonts w:hint="default"/>
          <w:sz w:val="24"/>
          <w:szCs w:val="24"/>
        </w:rPr>
      </w:pPr>
    </w:p>
    <w:p w14:paraId="4A0121FB">
      <w:pPr>
        <w:spacing w:line="360" w:lineRule="auto"/>
        <w:rPr>
          <w:rFonts w:hint="default"/>
          <w:sz w:val="24"/>
          <w:szCs w:val="24"/>
        </w:rPr>
      </w:pPr>
    </w:p>
    <w:sectPr>
      <w:headerReference r:id="rId25" w:type="default"/>
      <w:footerReference r:id="rId26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Abadi MT Condensed Light">
    <w:altName w:val="MV Boli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imes New Roman PS MT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imesNewRomanPS-Italic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9DD81C">
    <w:pPr>
      <w:pStyle w:val="11"/>
      <w:jc w:val="center"/>
      <w:rPr>
        <w:rFonts w:hint="default" w:eastAsia="Times New Roman"/>
      </w:rPr>
    </w:pPr>
  </w:p>
  <w:p w14:paraId="47892E12">
    <w:pPr>
      <w:pStyle w:val="11"/>
      <w:rPr>
        <w:rFonts w:hint="default" w:eastAsia="Times New Roman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9D00E">
    <w:pPr>
      <w:pStyle w:val="11"/>
      <w:ind w:right="360"/>
      <w:jc w:val="right"/>
      <w:rPr>
        <w:rStyle w:val="18"/>
      </w:rPr>
    </w:pPr>
    <w:r>
      <w:rPr>
        <w:sz w:val="18"/>
      </w:rPr>
      <w:pict>
        <v:shape id="_x0000_s2093" o:spid="_x0000_s2093" o:spt="202" type="#_x0000_t202" style="position:absolute;left:0pt;margin-top:0pt;height:144pt;width:144pt;mso-position-horizontal:inside;mso-position-horizontal-relative:margin;mso-wrap-style:none;z-index:25166438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55C75428">
                <w:pPr>
                  <w:pStyle w:val="11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1B8A08">
    <w:pPr>
      <w:pStyle w:val="11"/>
      <w:rPr>
        <w:rFonts w:hint="eastAsia" w:eastAsia="宋体"/>
        <w:lang w:val="en-US" w:eastAsia="zh-CN"/>
      </w:rPr>
    </w:pPr>
    <w:r>
      <w:rPr>
        <w:sz w:val="18"/>
      </w:rPr>
      <w:pict>
        <v:shape id="_x0000_s2094" o:spid="_x0000_s2094" o:spt="202" type="#_x0000_t202" style="position:absolute;left:0pt;margin-top:0pt;height:144pt;width:144pt;mso-position-horizontal:inside;mso-position-horizontal-relative:margin;mso-wrap-style:none;z-index:25166540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323AC8D">
                <w:pPr>
                  <w:pStyle w:val="11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  <w:p w14:paraId="3FFF083A">
    <w:pPr>
      <w:pStyle w:val="11"/>
      <w:tabs>
        <w:tab w:val="left" w:pos="3215"/>
        <w:tab w:val="clear" w:pos="4153"/>
        <w:tab w:val="clear" w:pos="8306"/>
      </w:tabs>
      <w:ind w:firstLine="369" w:firstLineChars="0"/>
      <w:rPr>
        <w:rFonts w:hint="eastAsia" w:eastAsia="宋体"/>
        <w:lang w:eastAsia="zh-CN"/>
      </w:rPr>
    </w:pPr>
    <w:r>
      <w:rPr>
        <w:rFonts w:hint="eastAsia"/>
        <w:lang w:eastAsia="zh-CN"/>
      </w:rPr>
      <w:tab/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9452D3">
    <w:pPr>
      <w:pStyle w:val="11"/>
      <w:ind w:right="360"/>
      <w:jc w:val="right"/>
      <w:rPr>
        <w:rStyle w:val="18"/>
        <w:rFonts w:hint="default" w:eastAsia="宋体"/>
        <w:lang w:val="en-US" w:eastAsia="zh-CN"/>
      </w:rPr>
    </w:pPr>
    <w:r>
      <w:rPr>
        <w:sz w:val="18"/>
      </w:rPr>
      <w:pict>
        <v:shape id="_x0000_s2095" o:spid="_x0000_s2095" o:spt="202" type="#_x0000_t202" style="position:absolute;left:0pt;margin-top:0pt;height:144pt;width:144pt;mso-position-horizontal:inside;mso-position-horizontal-relative:margin;mso-wrap-style:none;z-index:25166643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9AE640D">
                <w:pPr>
                  <w:pStyle w:val="11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9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E656B9">
    <w:pPr>
      <w:pStyle w:val="11"/>
      <w:rPr>
        <w:rFonts w:hint="eastAsia" w:eastAsia="宋体"/>
        <w:lang w:val="en-US" w:eastAsia="zh-CN"/>
      </w:rPr>
    </w:pPr>
    <w:r>
      <w:rPr>
        <w:sz w:val="18"/>
      </w:rPr>
      <w:pict>
        <v:shape id="_x0000_s2096" o:spid="_x0000_s2096" o:spt="202" type="#_x0000_t202" style="position:absolute;left:0pt;margin-top:0pt;height:144pt;width:144pt;mso-position-horizontal:inside;mso-position-horizontal-relative:margin;mso-wrap-style:none;z-index:251667456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FD798C9">
                <w:pPr>
                  <w:pStyle w:val="11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8</w:t>
                </w:r>
                <w:r>
                  <w:fldChar w:fldCharType="end"/>
                </w:r>
              </w:p>
            </w:txbxContent>
          </v:textbox>
        </v:shape>
      </w:pict>
    </w:r>
  </w:p>
  <w:p w14:paraId="07E64391">
    <w:pPr>
      <w:pStyle w:val="11"/>
      <w:tabs>
        <w:tab w:val="clear" w:pos="4153"/>
      </w:tabs>
      <w:ind w:firstLine="369" w:firstLineChars="0"/>
      <w:rPr>
        <w:rFonts w:hint="default" w:eastAsia="Times New Roman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DCD545">
    <w:pPr>
      <w:pStyle w:val="11"/>
      <w:ind w:right="360"/>
      <w:jc w:val="right"/>
      <w:rPr>
        <w:rStyle w:val="18"/>
        <w:rFonts w:hint="default" w:eastAsia="宋体"/>
        <w:lang w:val="en-US" w:eastAsia="zh-CN"/>
      </w:rPr>
    </w:pPr>
    <w:r>
      <w:rPr>
        <w:sz w:val="18"/>
      </w:rPr>
      <w:pict>
        <v:shape id="_x0000_s2097" o:spid="_x0000_s2097" o:spt="202" type="#_x0000_t202" style="position:absolute;left:0pt;margin-top:0pt;height:144pt;width:144pt;mso-position-horizontal:inside;mso-position-horizontal-relative:margin;mso-wrap-style:none;z-index:25166848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3B452034">
                <w:pPr>
                  <w:pStyle w:val="11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453C7">
    <w:pPr>
      <w:pStyle w:val="11"/>
      <w:rPr>
        <w:rFonts w:hint="eastAsia" w:eastAsia="宋体"/>
        <w:lang w:val="en-US" w:eastAsia="zh-CN"/>
      </w:rPr>
    </w:pPr>
    <w:r>
      <w:rPr>
        <w:sz w:val="18"/>
      </w:rPr>
      <w:pict>
        <v:shape id="_x0000_s2098" o:spid="_x0000_s2098" o:spt="202" type="#_x0000_t202" style="position:absolute;left:0pt;margin-top:0pt;height:144pt;width:144pt;mso-position-horizontal:inside;mso-position-horizontal-relative:margin;mso-wrap-style:none;z-index:25166950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2243EF9">
                <w:pPr>
                  <w:pStyle w:val="11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</v:shape>
      </w:pict>
    </w:r>
  </w:p>
  <w:p w14:paraId="1BAFA3DC">
    <w:pPr>
      <w:pStyle w:val="11"/>
      <w:tabs>
        <w:tab w:val="clear" w:pos="4153"/>
      </w:tabs>
      <w:ind w:firstLine="369" w:firstLineChars="0"/>
      <w:rPr>
        <w:rFonts w:hint="default" w:eastAsia="Times New Roman"/>
      </w:rPr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020EE">
    <w:pPr>
      <w:pStyle w:val="11"/>
      <w:jc w:val="center"/>
      <w:rPr>
        <w:rFonts w:hint="default" w:eastAsia="Times New Roman"/>
      </w:rPr>
    </w:pPr>
    <w:r>
      <w:rPr>
        <w:sz w:val="18"/>
      </w:rPr>
      <w:pict>
        <v:shape id="_x0000_s2099" o:spid="_x0000_s2099" o:spt="202" type="#_x0000_t202" style="position:absolute;left:0pt;margin-top:0pt;height:144pt;width:144pt;mso-position-horizontal:inside;mso-position-horizontal-relative:margin;mso-wrap-style:none;z-index:25167052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62FDD5A9">
                <w:pPr>
                  <w:pStyle w:val="11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17</w:t>
                </w:r>
                <w:r>
                  <w:fldChar w:fldCharType="end"/>
                </w:r>
              </w:p>
            </w:txbxContent>
          </v:textbox>
        </v:shape>
      </w:pict>
    </w:r>
  </w:p>
  <w:p w14:paraId="1BD1C04A">
    <w:pPr>
      <w:pStyle w:val="11"/>
      <w:rPr>
        <w:rFonts w:hint="default" w:eastAsia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8B1CD6">
    <w:pPr>
      <w:pStyle w:val="11"/>
      <w:ind w:right="180"/>
      <w:jc w:val="right"/>
      <w:rPr>
        <w:rFonts w:hint="default" w:eastAsia="Times New Roman"/>
      </w:rPr>
    </w:pPr>
  </w:p>
  <w:p w14:paraId="6C29FBB6">
    <w:pPr>
      <w:pStyle w:val="11"/>
      <w:rPr>
        <w:rFonts w:hint="default" w:eastAsia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D1A458">
    <w:pPr>
      <w:pStyle w:val="11"/>
      <w:rPr>
        <w:rFonts w:hint="default" w:eastAsia="Times New Roman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B3F0BE">
    <w:pPr>
      <w:pStyle w:val="11"/>
      <w:rPr>
        <w:rFonts w:hint="eastAsia" w:eastAsia="宋体"/>
        <w:lang w:val="en-US" w:eastAsia="zh-CN"/>
      </w:rPr>
    </w:pPr>
  </w:p>
  <w:p w14:paraId="57162D3D">
    <w:pPr>
      <w:pStyle w:val="11"/>
      <w:rPr>
        <w:rFonts w:hint="default" w:eastAsia="Times New Roman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53E972">
    <w:pPr>
      <w:pStyle w:val="11"/>
      <w:ind w:right="180"/>
      <w:jc w:val="right"/>
      <w:rPr>
        <w:rFonts w:hint="default" w:eastAsia="Times New Roman"/>
      </w:rPr>
    </w:pPr>
  </w:p>
  <w:p w14:paraId="505DDDF6">
    <w:pPr>
      <w:pStyle w:val="11"/>
      <w:rPr>
        <w:rFonts w:hint="default" w:eastAsia="Times New Roman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FD5B44">
    <w:pPr>
      <w:pStyle w:val="11"/>
      <w:jc w:val="center"/>
      <w:rPr>
        <w:rFonts w:hint="default" w:eastAsia="Times New Roman"/>
      </w:rPr>
    </w:pPr>
    <w:r>
      <w:rPr>
        <w:sz w:val="18"/>
      </w:rPr>
      <w:pict>
        <v:shape id="_x0000_s2071" o:spid="_x0000_s2071" o:spt="202" type="#_x0000_t202" style="position:absolute;left:0pt;margin-top:0pt;height:144pt;width:144pt;mso-position-horizontal:left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11AFE170">
                <w:pPr>
                  <w:pStyle w:val="11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  <w:r>
      <w:rPr>
        <w:rFonts w:hint="default"/>
      </w:rPr>
      <w:pict>
        <v:shape id="文本框 2052" o:spid="_x0000_s2053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OW8O3coBAACdAwAADgAAAAAAAAABACAAAAAeAQAAZHJzL2Uyb0Rv&#10;Yy54bWxQSwUGAAAAAAYABgBZAQAAWgUAAAAA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793FA7DE">
                <w:pPr>
                  <w:pStyle w:val="11"/>
                  <w:jc w:val="center"/>
                  <w:rPr>
                    <w:rFonts w:hint="default"/>
                  </w:rPr>
                </w:pPr>
              </w:p>
            </w:txbxContent>
          </v:textbox>
        </v:shape>
      </w:pict>
    </w:r>
  </w:p>
  <w:p w14:paraId="40F0DCBD">
    <w:pPr>
      <w:pStyle w:val="11"/>
      <w:rPr>
        <w:rFonts w:hint="default" w:eastAsia="Times New Roman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378021">
    <w:pPr>
      <w:pStyle w:val="11"/>
      <w:rPr>
        <w:rFonts w:hint="eastAsia" w:eastAsia="宋体"/>
        <w:lang w:val="en-US" w:eastAsia="zh-CN"/>
      </w:rPr>
    </w:pPr>
    <w:r>
      <w:rPr>
        <w:sz w:val="18"/>
      </w:rPr>
      <w:pict>
        <v:shape id="_x0000_s2072" o:spid="_x0000_s2072" o:spt="202" type="#_x0000_t202" style="position:absolute;left:0pt;margin-top:0pt;height:144pt;width:144pt;mso-position-horizontal:left;mso-position-horizontal-relative:margin;mso-wrap-style:none;z-index:25166131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2A02B9E1">
                <w:pPr>
                  <w:pStyle w:val="11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  <w:p w14:paraId="3492E306">
    <w:pPr>
      <w:pStyle w:val="11"/>
      <w:rPr>
        <w:rFonts w:hint="default" w:eastAsia="Times New Roman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175662">
    <w:pPr>
      <w:pStyle w:val="11"/>
      <w:jc w:val="center"/>
      <w:rPr>
        <w:rFonts w:hint="default" w:eastAsia="Times New Roman"/>
      </w:rPr>
    </w:pPr>
    <w:r>
      <w:rPr>
        <w:sz w:val="18"/>
      </w:rPr>
      <w:pict>
        <v:shape id="_x0000_s2073" o:spid="_x0000_s2073" o:spt="202" type="#_x0000_t202" style="position:absolute;left:0pt;margin-top:0pt;height:144pt;width:144pt;mso-position-horizontal:right;mso-position-horizontal-relative:margin;mso-wrap-style:none;z-index:251662336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624BFC66">
                <w:pPr>
                  <w:pStyle w:val="11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  <w:r>
      <w:rPr>
        <w:rFonts w:hint="default"/>
      </w:rPr>
      <w:pict>
        <v:shape id="_x0000_s2051" o:spid="_x0000_s2051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dDnSqzAEAAJ0DAAAOAAAAAAAAAAEAIAAAAB4BAABkcnMvZTJv&#10;RG9jLnhtbFBLBQYAAAAABgAGAFkBAABc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575940AC">
                <w:pPr>
                  <w:pStyle w:val="11"/>
                  <w:jc w:val="center"/>
                  <w:rPr>
                    <w:rFonts w:hint="default"/>
                  </w:rPr>
                </w:pPr>
              </w:p>
            </w:txbxContent>
          </v:textbox>
        </v:shape>
      </w:pict>
    </w:r>
  </w:p>
  <w:p w14:paraId="6CEC65DE">
    <w:pPr>
      <w:pStyle w:val="11"/>
      <w:rPr>
        <w:rFonts w:hint="default" w:eastAsia="Times New Roman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103857">
    <w:pPr>
      <w:pStyle w:val="11"/>
      <w:tabs>
        <w:tab w:val="clear" w:pos="4153"/>
      </w:tabs>
      <w:rPr>
        <w:rFonts w:hint="eastAsia" w:eastAsia="宋体"/>
        <w:lang w:val="en-US" w:eastAsia="zh-CN"/>
      </w:rPr>
    </w:pPr>
    <w:r>
      <w:rPr>
        <w:sz w:val="18"/>
      </w:rPr>
      <w:pict>
        <v:shape id="_x0000_s2077" o:spid="_x0000_s2077" o:spt="202" type="#_x0000_t202" style="position:absolute;left:0pt;margin-top:0pt;height:144pt;width:144pt;mso-position-horizontal:right;mso-position-horizontal-relative:margin;mso-wrap-style:none;z-index:25166336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1F092250">
                <w:pPr>
                  <w:pStyle w:val="11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</v:shape>
      </w:pict>
    </w:r>
    <w:r>
      <w:rPr>
        <w:rFonts w:hint="eastAsia"/>
        <w:lang w:val="en-US" w:eastAsia="zh-CN"/>
      </w:rPr>
      <w:tab/>
    </w:r>
  </w:p>
  <w:p w14:paraId="0E17DE58">
    <w:pPr>
      <w:pStyle w:val="11"/>
      <w:tabs>
        <w:tab w:val="clear" w:pos="4153"/>
      </w:tabs>
      <w:ind w:firstLine="369" w:firstLineChars="0"/>
      <w:rPr>
        <w:rFonts w:hint="default" w:eastAsia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05FE47">
    <w:pPr>
      <w:pStyle w:val="12"/>
      <w:rPr>
        <w:rFonts w:hint="default" w:eastAsia="Times New Roman"/>
        <w:sz w:val="21"/>
      </w:rPr>
    </w:pPr>
    <w:r>
      <w:rPr>
        <w:rFonts w:hint="default" w:eastAsia="黑体"/>
        <w:sz w:val="21"/>
      </w:rPr>
      <w:t>JJG</w:t>
    </w:r>
    <w:r>
      <w:rPr>
        <w:rFonts w:ascii="黑体" w:eastAsia="黑体"/>
        <w:sz w:val="21"/>
      </w:rPr>
      <w:t>（豫）XXX-2018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63E6B2">
    <w:pPr>
      <w:pStyle w:val="12"/>
      <w:rPr>
        <w:rFonts w:hint="default" w:eastAsia="黑体"/>
        <w:sz w:val="21"/>
      </w:rPr>
    </w:pPr>
    <w:r>
      <w:rPr>
        <w:rFonts w:hint="default" w:eastAsia="黑体"/>
        <w:sz w:val="21"/>
      </w:rPr>
      <w:t>JJ</w:t>
    </w:r>
    <w:r>
      <w:rPr>
        <w:rFonts w:eastAsia="黑体"/>
        <w:sz w:val="21"/>
      </w:rPr>
      <w:t>F</w:t>
    </w:r>
    <w:r>
      <w:rPr>
        <w:rFonts w:ascii="黑体" w:eastAsia="黑体"/>
        <w:sz w:val="21"/>
      </w:rPr>
      <w:t>（豫）XXX-202X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AE2BE4">
    <w:pPr>
      <w:pStyle w:val="12"/>
      <w:rPr>
        <w:rFonts w:hint="default" w:ascii="黑体" w:hAnsi="黑体" w:eastAsia="黑体"/>
        <w:sz w:val="21"/>
      </w:rPr>
    </w:pPr>
    <w:r>
      <w:rPr>
        <w:rFonts w:hint="default" w:eastAsia="黑体"/>
        <w:sz w:val="21"/>
      </w:rPr>
      <w:t>JJG</w:t>
    </w:r>
    <w:r>
      <w:rPr>
        <w:rFonts w:ascii="黑体" w:hAnsi="黑体" w:eastAsia="黑体"/>
        <w:sz w:val="21"/>
      </w:rPr>
      <w:t>（豫）XXXX-2018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166551">
    <w:pPr>
      <w:pStyle w:val="12"/>
      <w:rPr>
        <w:rFonts w:hint="default" w:eastAsia="黑体"/>
      </w:rPr>
    </w:pPr>
    <w:r>
      <w:rPr>
        <w:rFonts w:hint="default" w:eastAsia="黑体"/>
        <w:sz w:val="21"/>
      </w:rPr>
      <w:t>JJ</w:t>
    </w:r>
    <w:r>
      <w:rPr>
        <w:rFonts w:eastAsia="黑体"/>
        <w:sz w:val="21"/>
      </w:rPr>
      <w:t>F</w:t>
    </w:r>
    <w:r>
      <w:rPr>
        <w:rFonts w:ascii="黑体" w:eastAsia="黑体"/>
        <w:sz w:val="21"/>
      </w:rPr>
      <w:t>（豫）XXX-202X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29CF5E">
    <w:pPr>
      <w:pStyle w:val="12"/>
      <w:rPr>
        <w:rFonts w:hint="default" w:ascii="黑体" w:eastAsia="黑体"/>
        <w:sz w:val="21"/>
      </w:rPr>
    </w:pPr>
    <w:r>
      <w:rPr>
        <w:rFonts w:hint="default" w:eastAsia="黑体"/>
        <w:sz w:val="21"/>
      </w:rPr>
      <w:t>JJ</w:t>
    </w:r>
    <w:r>
      <w:rPr>
        <w:rFonts w:eastAsia="黑体"/>
        <w:sz w:val="21"/>
      </w:rPr>
      <w:t>F</w:t>
    </w:r>
    <w:r>
      <w:rPr>
        <w:rFonts w:ascii="黑体" w:eastAsia="黑体"/>
        <w:sz w:val="21"/>
      </w:rPr>
      <w:t>（豫）XXX-202X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DEFBE5">
    <w:pPr>
      <w:pStyle w:val="12"/>
      <w:rPr>
        <w:rFonts w:hint="default" w:ascii="黑体" w:eastAsia="黑体"/>
        <w:sz w:val="21"/>
      </w:rPr>
    </w:pPr>
    <w:r>
      <w:rPr>
        <w:rFonts w:hint="default" w:eastAsia="黑体"/>
        <w:sz w:val="21"/>
      </w:rPr>
      <w:t>JJ</w:t>
    </w:r>
    <w:r>
      <w:rPr>
        <w:rFonts w:eastAsia="黑体"/>
        <w:sz w:val="21"/>
      </w:rPr>
      <w:t>F</w:t>
    </w:r>
    <w:r>
      <w:rPr>
        <w:rFonts w:ascii="黑体" w:eastAsia="黑体"/>
        <w:sz w:val="21"/>
      </w:rPr>
      <w:t>（豫）XXX-202X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31484F">
    <w:pPr>
      <w:pStyle w:val="12"/>
      <w:rPr>
        <w:rFonts w:hint="default" w:ascii="黑体" w:hAnsi="黑体" w:eastAsia="黑体"/>
        <w:sz w:val="21"/>
      </w:rPr>
    </w:pPr>
    <w:r>
      <w:rPr>
        <w:rFonts w:hint="default" w:eastAsia="黑体"/>
        <w:sz w:val="21"/>
      </w:rPr>
      <w:t>JJG</w:t>
    </w:r>
    <w:r>
      <w:rPr>
        <w:rFonts w:ascii="黑体" w:hAnsi="黑体" w:eastAsia="黑体"/>
        <w:sz w:val="21"/>
      </w:rPr>
      <w:t>（豫）XXXX-2018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D847A6">
    <w:pPr>
      <w:pStyle w:val="12"/>
      <w:rPr>
        <w:rFonts w:hint="default" w:eastAsia="黑体"/>
        <w:sz w:val="21"/>
      </w:rPr>
    </w:pPr>
    <w:r>
      <w:rPr>
        <w:rFonts w:hint="default" w:eastAsia="黑体"/>
        <w:sz w:val="21"/>
      </w:rPr>
      <w:t>JJ</w:t>
    </w:r>
    <w:r>
      <w:rPr>
        <w:rFonts w:eastAsia="黑体"/>
        <w:sz w:val="21"/>
      </w:rPr>
      <w:t>F</w:t>
    </w:r>
    <w:r>
      <w:rPr>
        <w:rFonts w:ascii="黑体" w:eastAsia="黑体"/>
        <w:sz w:val="21"/>
      </w:rPr>
      <w:t>（豫）XXX-202X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3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6A82EF3F"/>
    <w:multiLevelType w:val="singleLevel"/>
    <w:tmpl w:val="6A82EF3F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DBF04F4"/>
    <w:multiLevelType w:val="multilevel"/>
    <w:tmpl w:val="6DBF04F4"/>
    <w:lvl w:ilvl="0" w:tentative="0">
      <w:start w:val="1"/>
      <w:numFmt w:val="none"/>
      <w:pStyle w:val="25"/>
      <w:lvlText w:val="%1注："/>
      <w:lvlJc w:val="left"/>
      <w:pPr>
        <w:ind w:left="737" w:hanging="374"/>
      </w:pPr>
      <w:rPr>
        <w:rFonts w:hint="eastAsia" w:ascii="黑体" w:eastAsia="黑体"/>
        <w:b w:val="0"/>
        <w:i w:val="0"/>
        <w:color w:val="auto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9"/>
  <w:doNotTrackMoves/>
  <w:documentProtection w:enforcement="0"/>
  <w:defaultTabStop w:val="420"/>
  <w:evenAndOddHeaders w:val="1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GNhODQ4YjM1NDM1NzM5NjRlZTAzZmY5OTNmODA3ZTcifQ=="/>
  </w:docVars>
  <w:rsids>
    <w:rsidRoot w:val="00172A27"/>
    <w:rsid w:val="00010092"/>
    <w:rsid w:val="00040FAE"/>
    <w:rsid w:val="000847FB"/>
    <w:rsid w:val="0008507B"/>
    <w:rsid w:val="00096D9C"/>
    <w:rsid w:val="000D094E"/>
    <w:rsid w:val="000F2FC8"/>
    <w:rsid w:val="00102FEB"/>
    <w:rsid w:val="001164FD"/>
    <w:rsid w:val="00172A27"/>
    <w:rsid w:val="002133D7"/>
    <w:rsid w:val="002E01C1"/>
    <w:rsid w:val="00321F1B"/>
    <w:rsid w:val="00361C11"/>
    <w:rsid w:val="003C28DE"/>
    <w:rsid w:val="00510383"/>
    <w:rsid w:val="00523EB0"/>
    <w:rsid w:val="005768E9"/>
    <w:rsid w:val="005C7C60"/>
    <w:rsid w:val="005F2F00"/>
    <w:rsid w:val="007200AE"/>
    <w:rsid w:val="007958E0"/>
    <w:rsid w:val="007D5517"/>
    <w:rsid w:val="007E0D47"/>
    <w:rsid w:val="007E20C6"/>
    <w:rsid w:val="00830054"/>
    <w:rsid w:val="008347CD"/>
    <w:rsid w:val="009545D7"/>
    <w:rsid w:val="009C7039"/>
    <w:rsid w:val="009E0D86"/>
    <w:rsid w:val="009F5BCB"/>
    <w:rsid w:val="00A6244D"/>
    <w:rsid w:val="00A77518"/>
    <w:rsid w:val="00BB5900"/>
    <w:rsid w:val="00C51322"/>
    <w:rsid w:val="00C85426"/>
    <w:rsid w:val="00C950FC"/>
    <w:rsid w:val="00CE4FAA"/>
    <w:rsid w:val="00E20792"/>
    <w:rsid w:val="00E30EC0"/>
    <w:rsid w:val="00EA5C6D"/>
    <w:rsid w:val="00F66F18"/>
    <w:rsid w:val="00FC4AF3"/>
    <w:rsid w:val="013F66D4"/>
    <w:rsid w:val="018A1427"/>
    <w:rsid w:val="018A1E82"/>
    <w:rsid w:val="018C33F1"/>
    <w:rsid w:val="0192652E"/>
    <w:rsid w:val="01BF37C7"/>
    <w:rsid w:val="01F55676"/>
    <w:rsid w:val="02005B8D"/>
    <w:rsid w:val="0217111A"/>
    <w:rsid w:val="022B3C28"/>
    <w:rsid w:val="025C4D9E"/>
    <w:rsid w:val="029D18A6"/>
    <w:rsid w:val="02BF3353"/>
    <w:rsid w:val="02C60B85"/>
    <w:rsid w:val="02D40F2F"/>
    <w:rsid w:val="02F42F11"/>
    <w:rsid w:val="030E7406"/>
    <w:rsid w:val="032045D8"/>
    <w:rsid w:val="0325032A"/>
    <w:rsid w:val="03B44C34"/>
    <w:rsid w:val="03C470EF"/>
    <w:rsid w:val="03C47125"/>
    <w:rsid w:val="03D15C90"/>
    <w:rsid w:val="040C175B"/>
    <w:rsid w:val="04730C83"/>
    <w:rsid w:val="04844854"/>
    <w:rsid w:val="049E5B69"/>
    <w:rsid w:val="04C82992"/>
    <w:rsid w:val="04C902DA"/>
    <w:rsid w:val="04F33787"/>
    <w:rsid w:val="050712EC"/>
    <w:rsid w:val="05151950"/>
    <w:rsid w:val="051931EE"/>
    <w:rsid w:val="057717F2"/>
    <w:rsid w:val="05953CE5"/>
    <w:rsid w:val="05B016F0"/>
    <w:rsid w:val="05B81068"/>
    <w:rsid w:val="05D23EF7"/>
    <w:rsid w:val="05EA06E6"/>
    <w:rsid w:val="05F04B12"/>
    <w:rsid w:val="060228B4"/>
    <w:rsid w:val="06634040"/>
    <w:rsid w:val="0696559F"/>
    <w:rsid w:val="06A739CD"/>
    <w:rsid w:val="06C74ECC"/>
    <w:rsid w:val="06E53E6F"/>
    <w:rsid w:val="07101CBA"/>
    <w:rsid w:val="073E6A59"/>
    <w:rsid w:val="07461723"/>
    <w:rsid w:val="075628DE"/>
    <w:rsid w:val="0768220B"/>
    <w:rsid w:val="07A80859"/>
    <w:rsid w:val="07E34ED2"/>
    <w:rsid w:val="080453B9"/>
    <w:rsid w:val="083B16CD"/>
    <w:rsid w:val="08805332"/>
    <w:rsid w:val="08864353"/>
    <w:rsid w:val="089B5884"/>
    <w:rsid w:val="08AB6F20"/>
    <w:rsid w:val="08C416C3"/>
    <w:rsid w:val="09145998"/>
    <w:rsid w:val="09706C84"/>
    <w:rsid w:val="09834B42"/>
    <w:rsid w:val="09B434E5"/>
    <w:rsid w:val="09B4388F"/>
    <w:rsid w:val="09C940BA"/>
    <w:rsid w:val="09D677F0"/>
    <w:rsid w:val="0A393A34"/>
    <w:rsid w:val="0ACE44C1"/>
    <w:rsid w:val="0AD43595"/>
    <w:rsid w:val="0B310B66"/>
    <w:rsid w:val="0B495EAF"/>
    <w:rsid w:val="0B680A2B"/>
    <w:rsid w:val="0B865483"/>
    <w:rsid w:val="0B8C3FEE"/>
    <w:rsid w:val="0BD52B8B"/>
    <w:rsid w:val="0BEB51B8"/>
    <w:rsid w:val="0C010D2B"/>
    <w:rsid w:val="0C226297"/>
    <w:rsid w:val="0C7156BE"/>
    <w:rsid w:val="0C817E16"/>
    <w:rsid w:val="0D01095F"/>
    <w:rsid w:val="0D107836"/>
    <w:rsid w:val="0D147B7A"/>
    <w:rsid w:val="0D197B03"/>
    <w:rsid w:val="0D472EFE"/>
    <w:rsid w:val="0D5F1EC2"/>
    <w:rsid w:val="0D935B07"/>
    <w:rsid w:val="0DA4538B"/>
    <w:rsid w:val="0E960604"/>
    <w:rsid w:val="0ED04704"/>
    <w:rsid w:val="0EF63177"/>
    <w:rsid w:val="0EFF4DD5"/>
    <w:rsid w:val="0F1E7D65"/>
    <w:rsid w:val="0F580DB7"/>
    <w:rsid w:val="0F79141A"/>
    <w:rsid w:val="0FA84832"/>
    <w:rsid w:val="0FBC49D1"/>
    <w:rsid w:val="0FFC5BE6"/>
    <w:rsid w:val="103F1B00"/>
    <w:rsid w:val="105772C0"/>
    <w:rsid w:val="10635C65"/>
    <w:rsid w:val="106D2117"/>
    <w:rsid w:val="10950831"/>
    <w:rsid w:val="10A044FA"/>
    <w:rsid w:val="10A37834"/>
    <w:rsid w:val="10CD1330"/>
    <w:rsid w:val="10CF355A"/>
    <w:rsid w:val="10F429E1"/>
    <w:rsid w:val="111E393A"/>
    <w:rsid w:val="112A4086"/>
    <w:rsid w:val="11813640"/>
    <w:rsid w:val="118F21A8"/>
    <w:rsid w:val="11A83912"/>
    <w:rsid w:val="11B3311D"/>
    <w:rsid w:val="11C72224"/>
    <w:rsid w:val="120E1C01"/>
    <w:rsid w:val="1228132C"/>
    <w:rsid w:val="12563D72"/>
    <w:rsid w:val="12664702"/>
    <w:rsid w:val="12E110C3"/>
    <w:rsid w:val="12F65148"/>
    <w:rsid w:val="12F9640D"/>
    <w:rsid w:val="130112D4"/>
    <w:rsid w:val="13414C85"/>
    <w:rsid w:val="13F17DA0"/>
    <w:rsid w:val="143D67CD"/>
    <w:rsid w:val="14407E2F"/>
    <w:rsid w:val="14444073"/>
    <w:rsid w:val="1497412F"/>
    <w:rsid w:val="149F4D92"/>
    <w:rsid w:val="14A33456"/>
    <w:rsid w:val="14B2311B"/>
    <w:rsid w:val="14CC078B"/>
    <w:rsid w:val="15102603"/>
    <w:rsid w:val="15335309"/>
    <w:rsid w:val="15346FDB"/>
    <w:rsid w:val="1556628F"/>
    <w:rsid w:val="15747FCD"/>
    <w:rsid w:val="15B4486D"/>
    <w:rsid w:val="15CA5604"/>
    <w:rsid w:val="15F335E7"/>
    <w:rsid w:val="1606156C"/>
    <w:rsid w:val="161C2B3E"/>
    <w:rsid w:val="161E10F2"/>
    <w:rsid w:val="162F7167"/>
    <w:rsid w:val="163140B4"/>
    <w:rsid w:val="169B1F18"/>
    <w:rsid w:val="16F413C5"/>
    <w:rsid w:val="16F76FA7"/>
    <w:rsid w:val="171B2C48"/>
    <w:rsid w:val="17244609"/>
    <w:rsid w:val="172607BE"/>
    <w:rsid w:val="1743138C"/>
    <w:rsid w:val="17614E7C"/>
    <w:rsid w:val="17BA4381"/>
    <w:rsid w:val="17E23611"/>
    <w:rsid w:val="181D494B"/>
    <w:rsid w:val="18365A0D"/>
    <w:rsid w:val="185365BF"/>
    <w:rsid w:val="18FD7CE4"/>
    <w:rsid w:val="19060AC3"/>
    <w:rsid w:val="19456BD3"/>
    <w:rsid w:val="198804EA"/>
    <w:rsid w:val="19B74BE3"/>
    <w:rsid w:val="19C171BD"/>
    <w:rsid w:val="19C56111"/>
    <w:rsid w:val="19C61485"/>
    <w:rsid w:val="19CD0F90"/>
    <w:rsid w:val="1A2559D7"/>
    <w:rsid w:val="1A2F6BB8"/>
    <w:rsid w:val="1A73725E"/>
    <w:rsid w:val="1A8218BA"/>
    <w:rsid w:val="1A861A03"/>
    <w:rsid w:val="1A947F7A"/>
    <w:rsid w:val="1AF000F5"/>
    <w:rsid w:val="1AF67BDD"/>
    <w:rsid w:val="1B073ABA"/>
    <w:rsid w:val="1B0C011A"/>
    <w:rsid w:val="1B28788F"/>
    <w:rsid w:val="1B5771AB"/>
    <w:rsid w:val="1B9C0B87"/>
    <w:rsid w:val="1BA65E75"/>
    <w:rsid w:val="1BA809D0"/>
    <w:rsid w:val="1BF63E31"/>
    <w:rsid w:val="1C085913"/>
    <w:rsid w:val="1C2E5379"/>
    <w:rsid w:val="1C404BE3"/>
    <w:rsid w:val="1C4F6932"/>
    <w:rsid w:val="1C547A87"/>
    <w:rsid w:val="1C672639"/>
    <w:rsid w:val="1CD81789"/>
    <w:rsid w:val="1CE4012E"/>
    <w:rsid w:val="1CF55E97"/>
    <w:rsid w:val="1D440F49"/>
    <w:rsid w:val="1D6240B6"/>
    <w:rsid w:val="1DC37D43"/>
    <w:rsid w:val="1DD06B23"/>
    <w:rsid w:val="1E064989"/>
    <w:rsid w:val="1E1624A6"/>
    <w:rsid w:val="1E316B2E"/>
    <w:rsid w:val="1E4C7D38"/>
    <w:rsid w:val="1E965458"/>
    <w:rsid w:val="1E9D3BAA"/>
    <w:rsid w:val="1EA77665"/>
    <w:rsid w:val="1EE2244B"/>
    <w:rsid w:val="1F182BCC"/>
    <w:rsid w:val="1F4552C5"/>
    <w:rsid w:val="1F7F5EEC"/>
    <w:rsid w:val="1FB41B27"/>
    <w:rsid w:val="1FE2130C"/>
    <w:rsid w:val="1FF561F6"/>
    <w:rsid w:val="200F6D50"/>
    <w:rsid w:val="20256A93"/>
    <w:rsid w:val="20490829"/>
    <w:rsid w:val="204C014C"/>
    <w:rsid w:val="20AB550E"/>
    <w:rsid w:val="20E63CC8"/>
    <w:rsid w:val="20EE157B"/>
    <w:rsid w:val="211C60E8"/>
    <w:rsid w:val="212154AC"/>
    <w:rsid w:val="22147ABB"/>
    <w:rsid w:val="22172002"/>
    <w:rsid w:val="221D1E6A"/>
    <w:rsid w:val="22230261"/>
    <w:rsid w:val="223078D9"/>
    <w:rsid w:val="22A20FA7"/>
    <w:rsid w:val="22B124BB"/>
    <w:rsid w:val="22B75A8A"/>
    <w:rsid w:val="22BE4F7D"/>
    <w:rsid w:val="22DB0504"/>
    <w:rsid w:val="22F455A3"/>
    <w:rsid w:val="22F56BF1"/>
    <w:rsid w:val="230C414F"/>
    <w:rsid w:val="23151041"/>
    <w:rsid w:val="2347324C"/>
    <w:rsid w:val="234C07DB"/>
    <w:rsid w:val="23872D86"/>
    <w:rsid w:val="23A31C0E"/>
    <w:rsid w:val="23A91789"/>
    <w:rsid w:val="23D20CE0"/>
    <w:rsid w:val="23D4260A"/>
    <w:rsid w:val="24591F64"/>
    <w:rsid w:val="24737BBE"/>
    <w:rsid w:val="247B70E0"/>
    <w:rsid w:val="248B0C74"/>
    <w:rsid w:val="24922994"/>
    <w:rsid w:val="24A22A73"/>
    <w:rsid w:val="24CF3471"/>
    <w:rsid w:val="24EB460E"/>
    <w:rsid w:val="24FB028B"/>
    <w:rsid w:val="251F21B8"/>
    <w:rsid w:val="2531579B"/>
    <w:rsid w:val="25473BE0"/>
    <w:rsid w:val="255875E9"/>
    <w:rsid w:val="259721E1"/>
    <w:rsid w:val="25AD77AE"/>
    <w:rsid w:val="25B6579E"/>
    <w:rsid w:val="25CB1442"/>
    <w:rsid w:val="25E62821"/>
    <w:rsid w:val="260C02FD"/>
    <w:rsid w:val="263D4DFF"/>
    <w:rsid w:val="267918E7"/>
    <w:rsid w:val="269B185D"/>
    <w:rsid w:val="26D11821"/>
    <w:rsid w:val="26FE3B9A"/>
    <w:rsid w:val="27111B1F"/>
    <w:rsid w:val="27133AE9"/>
    <w:rsid w:val="27167E66"/>
    <w:rsid w:val="27270A10"/>
    <w:rsid w:val="273D46C2"/>
    <w:rsid w:val="274547EB"/>
    <w:rsid w:val="274B23AF"/>
    <w:rsid w:val="276854B7"/>
    <w:rsid w:val="27802AB1"/>
    <w:rsid w:val="27E4265A"/>
    <w:rsid w:val="281B7F3A"/>
    <w:rsid w:val="2838132E"/>
    <w:rsid w:val="28A01623"/>
    <w:rsid w:val="28CC03F4"/>
    <w:rsid w:val="296534DE"/>
    <w:rsid w:val="29C50321"/>
    <w:rsid w:val="29C5154C"/>
    <w:rsid w:val="29D81ABE"/>
    <w:rsid w:val="29E67293"/>
    <w:rsid w:val="29FA689B"/>
    <w:rsid w:val="2A475858"/>
    <w:rsid w:val="2A47622E"/>
    <w:rsid w:val="2A8D5961"/>
    <w:rsid w:val="2A9754F8"/>
    <w:rsid w:val="2AB53AF1"/>
    <w:rsid w:val="2AD674B0"/>
    <w:rsid w:val="2AF43C32"/>
    <w:rsid w:val="2B0F281A"/>
    <w:rsid w:val="2B3D3EB8"/>
    <w:rsid w:val="2B611B8C"/>
    <w:rsid w:val="2B7B1C5D"/>
    <w:rsid w:val="2B7B4E90"/>
    <w:rsid w:val="2B8760F7"/>
    <w:rsid w:val="2B98025E"/>
    <w:rsid w:val="2B996587"/>
    <w:rsid w:val="2BBB64FD"/>
    <w:rsid w:val="2BC31C94"/>
    <w:rsid w:val="2BE21CDC"/>
    <w:rsid w:val="2C2672F9"/>
    <w:rsid w:val="2C636C2A"/>
    <w:rsid w:val="2C7444AE"/>
    <w:rsid w:val="2C7F3B89"/>
    <w:rsid w:val="2C887601"/>
    <w:rsid w:val="2CC9541A"/>
    <w:rsid w:val="2D414068"/>
    <w:rsid w:val="2D7C2703"/>
    <w:rsid w:val="2D7D0027"/>
    <w:rsid w:val="2D960FD0"/>
    <w:rsid w:val="2DAA6CE3"/>
    <w:rsid w:val="2DAD1E76"/>
    <w:rsid w:val="2DB256DE"/>
    <w:rsid w:val="2DD149D5"/>
    <w:rsid w:val="2DD461DD"/>
    <w:rsid w:val="2E003F30"/>
    <w:rsid w:val="2E0221C2"/>
    <w:rsid w:val="2E053590"/>
    <w:rsid w:val="2E8F7DEB"/>
    <w:rsid w:val="2EE15202"/>
    <w:rsid w:val="2EE54DB8"/>
    <w:rsid w:val="2EED2E72"/>
    <w:rsid w:val="2F6F1AD9"/>
    <w:rsid w:val="2F755264"/>
    <w:rsid w:val="2F8B2FAD"/>
    <w:rsid w:val="2F8F6C8E"/>
    <w:rsid w:val="2F91569A"/>
    <w:rsid w:val="2FAF1ED5"/>
    <w:rsid w:val="2FB44F24"/>
    <w:rsid w:val="2FCA72C2"/>
    <w:rsid w:val="2FE06533"/>
    <w:rsid w:val="2FF50E32"/>
    <w:rsid w:val="3021402A"/>
    <w:rsid w:val="307B44AD"/>
    <w:rsid w:val="30A0288F"/>
    <w:rsid w:val="30AE37A5"/>
    <w:rsid w:val="30DA11D4"/>
    <w:rsid w:val="30E93565"/>
    <w:rsid w:val="31017114"/>
    <w:rsid w:val="3103699B"/>
    <w:rsid w:val="31115588"/>
    <w:rsid w:val="311E37B6"/>
    <w:rsid w:val="31225979"/>
    <w:rsid w:val="313255A4"/>
    <w:rsid w:val="313D5345"/>
    <w:rsid w:val="31853836"/>
    <w:rsid w:val="31954C94"/>
    <w:rsid w:val="322A6451"/>
    <w:rsid w:val="3291620A"/>
    <w:rsid w:val="329D7917"/>
    <w:rsid w:val="330D2D85"/>
    <w:rsid w:val="33227143"/>
    <w:rsid w:val="33594B55"/>
    <w:rsid w:val="33612206"/>
    <w:rsid w:val="340C00D7"/>
    <w:rsid w:val="341051F8"/>
    <w:rsid w:val="34164B2B"/>
    <w:rsid w:val="348A0C0F"/>
    <w:rsid w:val="348F4919"/>
    <w:rsid w:val="34F10D6E"/>
    <w:rsid w:val="34FD4AA3"/>
    <w:rsid w:val="350C1B78"/>
    <w:rsid w:val="352B5AC1"/>
    <w:rsid w:val="35573069"/>
    <w:rsid w:val="359317DE"/>
    <w:rsid w:val="35A34C81"/>
    <w:rsid w:val="35B20971"/>
    <w:rsid w:val="363E6041"/>
    <w:rsid w:val="36435A6D"/>
    <w:rsid w:val="365B4DEE"/>
    <w:rsid w:val="36634006"/>
    <w:rsid w:val="36764117"/>
    <w:rsid w:val="368A458B"/>
    <w:rsid w:val="36A02871"/>
    <w:rsid w:val="36A54032"/>
    <w:rsid w:val="36B71BA1"/>
    <w:rsid w:val="36BF7D6A"/>
    <w:rsid w:val="36CC3EB1"/>
    <w:rsid w:val="36DD1A1E"/>
    <w:rsid w:val="36FC20A5"/>
    <w:rsid w:val="3723640B"/>
    <w:rsid w:val="37467E16"/>
    <w:rsid w:val="37F56D28"/>
    <w:rsid w:val="381620C6"/>
    <w:rsid w:val="386A108F"/>
    <w:rsid w:val="386A1B7A"/>
    <w:rsid w:val="386C3059"/>
    <w:rsid w:val="389E6F8B"/>
    <w:rsid w:val="38F60B75"/>
    <w:rsid w:val="391159AF"/>
    <w:rsid w:val="3918354E"/>
    <w:rsid w:val="39461078"/>
    <w:rsid w:val="39894563"/>
    <w:rsid w:val="39D70A68"/>
    <w:rsid w:val="39F81ABB"/>
    <w:rsid w:val="3A01047F"/>
    <w:rsid w:val="3A6D4088"/>
    <w:rsid w:val="3A9965E2"/>
    <w:rsid w:val="3AB900AC"/>
    <w:rsid w:val="3AE706C9"/>
    <w:rsid w:val="3AE96BE3"/>
    <w:rsid w:val="3AEC00EE"/>
    <w:rsid w:val="3B2670D8"/>
    <w:rsid w:val="3B340919"/>
    <w:rsid w:val="3B7566C9"/>
    <w:rsid w:val="3B893FFA"/>
    <w:rsid w:val="3B9C59D7"/>
    <w:rsid w:val="3BA112D8"/>
    <w:rsid w:val="3BAC06B6"/>
    <w:rsid w:val="3BAE26B7"/>
    <w:rsid w:val="3BC35686"/>
    <w:rsid w:val="3BE8678C"/>
    <w:rsid w:val="3BFC33F9"/>
    <w:rsid w:val="3C171E75"/>
    <w:rsid w:val="3C565BE3"/>
    <w:rsid w:val="3C8736A9"/>
    <w:rsid w:val="3CB8475C"/>
    <w:rsid w:val="3CF533D8"/>
    <w:rsid w:val="3D0870C9"/>
    <w:rsid w:val="3D224BA7"/>
    <w:rsid w:val="3DD50037"/>
    <w:rsid w:val="3DE0414C"/>
    <w:rsid w:val="3E0E30DE"/>
    <w:rsid w:val="3E25146C"/>
    <w:rsid w:val="3E5E1696"/>
    <w:rsid w:val="3E9B36AB"/>
    <w:rsid w:val="3EC11C25"/>
    <w:rsid w:val="3ED25BE0"/>
    <w:rsid w:val="3ED27D5A"/>
    <w:rsid w:val="3EE6343A"/>
    <w:rsid w:val="3F3B5533"/>
    <w:rsid w:val="3F433960"/>
    <w:rsid w:val="3F5C2D70"/>
    <w:rsid w:val="3F860C7D"/>
    <w:rsid w:val="3FD1034D"/>
    <w:rsid w:val="3FDB0AC5"/>
    <w:rsid w:val="3FE3596A"/>
    <w:rsid w:val="40104987"/>
    <w:rsid w:val="40375ECE"/>
    <w:rsid w:val="40A8478A"/>
    <w:rsid w:val="40AD42E2"/>
    <w:rsid w:val="40AF0CDB"/>
    <w:rsid w:val="40FB672A"/>
    <w:rsid w:val="410F2EB8"/>
    <w:rsid w:val="412B71F1"/>
    <w:rsid w:val="41311435"/>
    <w:rsid w:val="41314E40"/>
    <w:rsid w:val="4134640A"/>
    <w:rsid w:val="41820F87"/>
    <w:rsid w:val="41AD09C3"/>
    <w:rsid w:val="41AD0C01"/>
    <w:rsid w:val="41BE704E"/>
    <w:rsid w:val="41FC28B7"/>
    <w:rsid w:val="42154762"/>
    <w:rsid w:val="42213106"/>
    <w:rsid w:val="42476A7A"/>
    <w:rsid w:val="42607A93"/>
    <w:rsid w:val="427D180C"/>
    <w:rsid w:val="42876CE2"/>
    <w:rsid w:val="42F56341"/>
    <w:rsid w:val="42F57B14"/>
    <w:rsid w:val="43316B97"/>
    <w:rsid w:val="43430E5B"/>
    <w:rsid w:val="435B7D51"/>
    <w:rsid w:val="4380143B"/>
    <w:rsid w:val="438C2802"/>
    <w:rsid w:val="43CA50D8"/>
    <w:rsid w:val="441B3B85"/>
    <w:rsid w:val="442723BE"/>
    <w:rsid w:val="44290050"/>
    <w:rsid w:val="443C4228"/>
    <w:rsid w:val="444F0847"/>
    <w:rsid w:val="445D64C9"/>
    <w:rsid w:val="449563AF"/>
    <w:rsid w:val="44C77869"/>
    <w:rsid w:val="44FD725C"/>
    <w:rsid w:val="450308A1"/>
    <w:rsid w:val="4505656B"/>
    <w:rsid w:val="450955AE"/>
    <w:rsid w:val="45967968"/>
    <w:rsid w:val="472F1E22"/>
    <w:rsid w:val="473C3AC1"/>
    <w:rsid w:val="478832E0"/>
    <w:rsid w:val="478C7274"/>
    <w:rsid w:val="479045E2"/>
    <w:rsid w:val="479E2B03"/>
    <w:rsid w:val="47D17C47"/>
    <w:rsid w:val="48284AC3"/>
    <w:rsid w:val="48363747"/>
    <w:rsid w:val="484C6A03"/>
    <w:rsid w:val="485D0615"/>
    <w:rsid w:val="48745BFB"/>
    <w:rsid w:val="48AB58D0"/>
    <w:rsid w:val="48D03190"/>
    <w:rsid w:val="48D805BD"/>
    <w:rsid w:val="490845E3"/>
    <w:rsid w:val="493C4382"/>
    <w:rsid w:val="493F20C4"/>
    <w:rsid w:val="49450B84"/>
    <w:rsid w:val="4964599E"/>
    <w:rsid w:val="496E7FA6"/>
    <w:rsid w:val="498B23B2"/>
    <w:rsid w:val="49F92273"/>
    <w:rsid w:val="4A05330E"/>
    <w:rsid w:val="4A0B1FA6"/>
    <w:rsid w:val="4A2B1A1A"/>
    <w:rsid w:val="4A445CF2"/>
    <w:rsid w:val="4A630034"/>
    <w:rsid w:val="4A6C2716"/>
    <w:rsid w:val="4AAC10A9"/>
    <w:rsid w:val="4AC46D25"/>
    <w:rsid w:val="4ACF3536"/>
    <w:rsid w:val="4AED3D0B"/>
    <w:rsid w:val="4AF34F14"/>
    <w:rsid w:val="4BDB2578"/>
    <w:rsid w:val="4BF24D1C"/>
    <w:rsid w:val="4BF52F0E"/>
    <w:rsid w:val="4BF841AE"/>
    <w:rsid w:val="4C172E84"/>
    <w:rsid w:val="4C181416"/>
    <w:rsid w:val="4C2E7769"/>
    <w:rsid w:val="4C3103EA"/>
    <w:rsid w:val="4C6360CA"/>
    <w:rsid w:val="4C9A3914"/>
    <w:rsid w:val="4CCD5191"/>
    <w:rsid w:val="4CD15538"/>
    <w:rsid w:val="4D115B26"/>
    <w:rsid w:val="4D275349"/>
    <w:rsid w:val="4D334857"/>
    <w:rsid w:val="4D39051D"/>
    <w:rsid w:val="4D882BE6"/>
    <w:rsid w:val="4D891B60"/>
    <w:rsid w:val="4D9817F6"/>
    <w:rsid w:val="4D9D27F8"/>
    <w:rsid w:val="4E2D7B67"/>
    <w:rsid w:val="4E5F017B"/>
    <w:rsid w:val="4E7B3B9E"/>
    <w:rsid w:val="4E916F1E"/>
    <w:rsid w:val="4E981E9F"/>
    <w:rsid w:val="4EC372F3"/>
    <w:rsid w:val="4F325A96"/>
    <w:rsid w:val="4F55619D"/>
    <w:rsid w:val="4FCC3D90"/>
    <w:rsid w:val="500B71A4"/>
    <w:rsid w:val="50175411"/>
    <w:rsid w:val="50666784"/>
    <w:rsid w:val="50737F4D"/>
    <w:rsid w:val="50B67110"/>
    <w:rsid w:val="50FC65B5"/>
    <w:rsid w:val="51560744"/>
    <w:rsid w:val="51654A45"/>
    <w:rsid w:val="51736DAF"/>
    <w:rsid w:val="5182114F"/>
    <w:rsid w:val="519422B9"/>
    <w:rsid w:val="519B00B4"/>
    <w:rsid w:val="51C4585C"/>
    <w:rsid w:val="51DA561D"/>
    <w:rsid w:val="51E12951"/>
    <w:rsid w:val="520E18D3"/>
    <w:rsid w:val="521F4370"/>
    <w:rsid w:val="524A11D7"/>
    <w:rsid w:val="52686BE7"/>
    <w:rsid w:val="52C43B49"/>
    <w:rsid w:val="52D50029"/>
    <w:rsid w:val="52E86FA9"/>
    <w:rsid w:val="52EA12F3"/>
    <w:rsid w:val="52F1081B"/>
    <w:rsid w:val="52F77BDB"/>
    <w:rsid w:val="53337C3B"/>
    <w:rsid w:val="537E1A3B"/>
    <w:rsid w:val="53AE6DA1"/>
    <w:rsid w:val="53BC2CEE"/>
    <w:rsid w:val="54031BC4"/>
    <w:rsid w:val="545A437B"/>
    <w:rsid w:val="546E41E6"/>
    <w:rsid w:val="5479292E"/>
    <w:rsid w:val="54A4513C"/>
    <w:rsid w:val="54A737FB"/>
    <w:rsid w:val="54AA699C"/>
    <w:rsid w:val="54B83F4D"/>
    <w:rsid w:val="54BC0B42"/>
    <w:rsid w:val="54BC683F"/>
    <w:rsid w:val="54BE47E5"/>
    <w:rsid w:val="54C53DC5"/>
    <w:rsid w:val="550B5862"/>
    <w:rsid w:val="550D6F71"/>
    <w:rsid w:val="55570160"/>
    <w:rsid w:val="55633290"/>
    <w:rsid w:val="557115F4"/>
    <w:rsid w:val="55B1434A"/>
    <w:rsid w:val="55C73B6D"/>
    <w:rsid w:val="55CD32FC"/>
    <w:rsid w:val="55D1679A"/>
    <w:rsid w:val="55FF3307"/>
    <w:rsid w:val="560E7AEF"/>
    <w:rsid w:val="563B2D51"/>
    <w:rsid w:val="56F62BD5"/>
    <w:rsid w:val="57014E5D"/>
    <w:rsid w:val="57077FCE"/>
    <w:rsid w:val="570B1838"/>
    <w:rsid w:val="571921A6"/>
    <w:rsid w:val="572D3065"/>
    <w:rsid w:val="57596AEF"/>
    <w:rsid w:val="5765363E"/>
    <w:rsid w:val="5765719A"/>
    <w:rsid w:val="57897D29"/>
    <w:rsid w:val="57C20C8A"/>
    <w:rsid w:val="57DB2FBD"/>
    <w:rsid w:val="57F819C5"/>
    <w:rsid w:val="580C530E"/>
    <w:rsid w:val="58480817"/>
    <w:rsid w:val="58BF3A95"/>
    <w:rsid w:val="58F73353"/>
    <w:rsid w:val="591D2680"/>
    <w:rsid w:val="5930406E"/>
    <w:rsid w:val="594131F7"/>
    <w:rsid w:val="59A815C0"/>
    <w:rsid w:val="59AF294E"/>
    <w:rsid w:val="59BB3517"/>
    <w:rsid w:val="59C0245F"/>
    <w:rsid w:val="59EE791A"/>
    <w:rsid w:val="5AA224B3"/>
    <w:rsid w:val="5AB91C24"/>
    <w:rsid w:val="5ACE32A8"/>
    <w:rsid w:val="5AD22D98"/>
    <w:rsid w:val="5AD770F8"/>
    <w:rsid w:val="5B2F5803"/>
    <w:rsid w:val="5B4D0590"/>
    <w:rsid w:val="5B71616F"/>
    <w:rsid w:val="5B7E082A"/>
    <w:rsid w:val="5BB406F0"/>
    <w:rsid w:val="5BD26935"/>
    <w:rsid w:val="5BF46E77"/>
    <w:rsid w:val="5C0A0A0B"/>
    <w:rsid w:val="5C0B57D4"/>
    <w:rsid w:val="5C1D567B"/>
    <w:rsid w:val="5C257253"/>
    <w:rsid w:val="5C5B11D6"/>
    <w:rsid w:val="5C5B7B4E"/>
    <w:rsid w:val="5C6254EA"/>
    <w:rsid w:val="5C875663"/>
    <w:rsid w:val="5C964110"/>
    <w:rsid w:val="5CAD7E8C"/>
    <w:rsid w:val="5CB14C2F"/>
    <w:rsid w:val="5CC17DF3"/>
    <w:rsid w:val="5CFF2D93"/>
    <w:rsid w:val="5D374693"/>
    <w:rsid w:val="5D69550A"/>
    <w:rsid w:val="5DE548F0"/>
    <w:rsid w:val="5DED7EE9"/>
    <w:rsid w:val="5DFD68BF"/>
    <w:rsid w:val="5E0E7E19"/>
    <w:rsid w:val="5E0F7E5F"/>
    <w:rsid w:val="5E6006BB"/>
    <w:rsid w:val="5E652175"/>
    <w:rsid w:val="5EDA4171"/>
    <w:rsid w:val="5EE334E1"/>
    <w:rsid w:val="5EF05EE3"/>
    <w:rsid w:val="5EF201F0"/>
    <w:rsid w:val="5EFC6636"/>
    <w:rsid w:val="5F1F2324"/>
    <w:rsid w:val="5F3759A0"/>
    <w:rsid w:val="5F766F82"/>
    <w:rsid w:val="5F9944AB"/>
    <w:rsid w:val="5FBF4B1C"/>
    <w:rsid w:val="5FD74CD3"/>
    <w:rsid w:val="5FD924D3"/>
    <w:rsid w:val="5FDB04E4"/>
    <w:rsid w:val="5FEB66AA"/>
    <w:rsid w:val="600A7D0F"/>
    <w:rsid w:val="60127CE4"/>
    <w:rsid w:val="603451D7"/>
    <w:rsid w:val="60797341"/>
    <w:rsid w:val="60AB2C96"/>
    <w:rsid w:val="60D40EEC"/>
    <w:rsid w:val="60D90F86"/>
    <w:rsid w:val="6107567C"/>
    <w:rsid w:val="610F707B"/>
    <w:rsid w:val="611C2F2E"/>
    <w:rsid w:val="61265BEC"/>
    <w:rsid w:val="612B4FB0"/>
    <w:rsid w:val="614612E9"/>
    <w:rsid w:val="61693D2A"/>
    <w:rsid w:val="61BF7DEE"/>
    <w:rsid w:val="61C4285B"/>
    <w:rsid w:val="61C8088F"/>
    <w:rsid w:val="620228ED"/>
    <w:rsid w:val="6223331D"/>
    <w:rsid w:val="623720B9"/>
    <w:rsid w:val="624A76B8"/>
    <w:rsid w:val="62685128"/>
    <w:rsid w:val="627806C9"/>
    <w:rsid w:val="62810E47"/>
    <w:rsid w:val="6283385B"/>
    <w:rsid w:val="62BE1E54"/>
    <w:rsid w:val="62D33B51"/>
    <w:rsid w:val="63AF0EA1"/>
    <w:rsid w:val="63CB5E04"/>
    <w:rsid w:val="63E1404C"/>
    <w:rsid w:val="63F57AF7"/>
    <w:rsid w:val="64122457"/>
    <w:rsid w:val="643204BD"/>
    <w:rsid w:val="64414750"/>
    <w:rsid w:val="644D16E1"/>
    <w:rsid w:val="6461129E"/>
    <w:rsid w:val="648B3FB8"/>
    <w:rsid w:val="648E5F33"/>
    <w:rsid w:val="64F8789F"/>
    <w:rsid w:val="650F192D"/>
    <w:rsid w:val="65247AAA"/>
    <w:rsid w:val="65334F6A"/>
    <w:rsid w:val="65515201"/>
    <w:rsid w:val="655B4BDA"/>
    <w:rsid w:val="65691181"/>
    <w:rsid w:val="656E6038"/>
    <w:rsid w:val="657006D7"/>
    <w:rsid w:val="65AD369A"/>
    <w:rsid w:val="65B37C6A"/>
    <w:rsid w:val="65B668C9"/>
    <w:rsid w:val="65D06126"/>
    <w:rsid w:val="660C752E"/>
    <w:rsid w:val="662621EA"/>
    <w:rsid w:val="666131ED"/>
    <w:rsid w:val="666F3B91"/>
    <w:rsid w:val="668F1B3D"/>
    <w:rsid w:val="669A2632"/>
    <w:rsid w:val="669B3457"/>
    <w:rsid w:val="66B43C9A"/>
    <w:rsid w:val="66EC51E2"/>
    <w:rsid w:val="67017091"/>
    <w:rsid w:val="673A7802"/>
    <w:rsid w:val="673F0F3C"/>
    <w:rsid w:val="67627252"/>
    <w:rsid w:val="676B40F0"/>
    <w:rsid w:val="677C6C9C"/>
    <w:rsid w:val="678278F4"/>
    <w:rsid w:val="67AF6B0A"/>
    <w:rsid w:val="67FB4A72"/>
    <w:rsid w:val="680F27B3"/>
    <w:rsid w:val="682D7860"/>
    <w:rsid w:val="68322354"/>
    <w:rsid w:val="68466970"/>
    <w:rsid w:val="684D7322"/>
    <w:rsid w:val="6862597F"/>
    <w:rsid w:val="68725B34"/>
    <w:rsid w:val="68C63530"/>
    <w:rsid w:val="68E71A42"/>
    <w:rsid w:val="68EF2D67"/>
    <w:rsid w:val="690D2183"/>
    <w:rsid w:val="691428D0"/>
    <w:rsid w:val="691D5B26"/>
    <w:rsid w:val="69561038"/>
    <w:rsid w:val="697666DF"/>
    <w:rsid w:val="697D62AF"/>
    <w:rsid w:val="69877444"/>
    <w:rsid w:val="69B1626F"/>
    <w:rsid w:val="69CF581A"/>
    <w:rsid w:val="69E76134"/>
    <w:rsid w:val="69F67B96"/>
    <w:rsid w:val="6A5B735A"/>
    <w:rsid w:val="6A7B5677"/>
    <w:rsid w:val="6AE40DE2"/>
    <w:rsid w:val="6AFF76FA"/>
    <w:rsid w:val="6B052BB9"/>
    <w:rsid w:val="6B2D365B"/>
    <w:rsid w:val="6B525C1C"/>
    <w:rsid w:val="6B67752D"/>
    <w:rsid w:val="6B691EEB"/>
    <w:rsid w:val="6B715A68"/>
    <w:rsid w:val="6BBF774E"/>
    <w:rsid w:val="6BD16283"/>
    <w:rsid w:val="6BED4459"/>
    <w:rsid w:val="6C103720"/>
    <w:rsid w:val="6C24541E"/>
    <w:rsid w:val="6C3D1320"/>
    <w:rsid w:val="6C555D58"/>
    <w:rsid w:val="6C5D623A"/>
    <w:rsid w:val="6C987344"/>
    <w:rsid w:val="6CBF6EF4"/>
    <w:rsid w:val="6D3B2A1F"/>
    <w:rsid w:val="6D5E1D6B"/>
    <w:rsid w:val="6D901AB6"/>
    <w:rsid w:val="6DA700B4"/>
    <w:rsid w:val="6E0642A2"/>
    <w:rsid w:val="6E067629"/>
    <w:rsid w:val="6E1868BC"/>
    <w:rsid w:val="6E372110"/>
    <w:rsid w:val="6E940458"/>
    <w:rsid w:val="6EFF1BE6"/>
    <w:rsid w:val="6F3B5AC6"/>
    <w:rsid w:val="6F455D89"/>
    <w:rsid w:val="6F5E29F5"/>
    <w:rsid w:val="6F9A3937"/>
    <w:rsid w:val="70714830"/>
    <w:rsid w:val="70787AE6"/>
    <w:rsid w:val="707F0E75"/>
    <w:rsid w:val="70E47042"/>
    <w:rsid w:val="71070572"/>
    <w:rsid w:val="71810C1C"/>
    <w:rsid w:val="71950224"/>
    <w:rsid w:val="71AF486D"/>
    <w:rsid w:val="71B64FA9"/>
    <w:rsid w:val="71F004E0"/>
    <w:rsid w:val="71FB644F"/>
    <w:rsid w:val="720C712D"/>
    <w:rsid w:val="72404633"/>
    <w:rsid w:val="724E2CDF"/>
    <w:rsid w:val="724F77BB"/>
    <w:rsid w:val="725125F7"/>
    <w:rsid w:val="72655E48"/>
    <w:rsid w:val="72D9285A"/>
    <w:rsid w:val="731955B0"/>
    <w:rsid w:val="732301DD"/>
    <w:rsid w:val="733E5017"/>
    <w:rsid w:val="733E6DC5"/>
    <w:rsid w:val="73C05A2C"/>
    <w:rsid w:val="74420D55"/>
    <w:rsid w:val="746A6880"/>
    <w:rsid w:val="746B64EE"/>
    <w:rsid w:val="74714F78"/>
    <w:rsid w:val="74EF5803"/>
    <w:rsid w:val="74F040EF"/>
    <w:rsid w:val="750A39A9"/>
    <w:rsid w:val="750E27C7"/>
    <w:rsid w:val="7530273D"/>
    <w:rsid w:val="757C53CA"/>
    <w:rsid w:val="75AB270C"/>
    <w:rsid w:val="75D921A0"/>
    <w:rsid w:val="760B654F"/>
    <w:rsid w:val="765F6847"/>
    <w:rsid w:val="76A50F09"/>
    <w:rsid w:val="76BC44B4"/>
    <w:rsid w:val="76E97048"/>
    <w:rsid w:val="77197424"/>
    <w:rsid w:val="771D13E7"/>
    <w:rsid w:val="77242776"/>
    <w:rsid w:val="773A43E9"/>
    <w:rsid w:val="7744787C"/>
    <w:rsid w:val="777132AB"/>
    <w:rsid w:val="778A6A82"/>
    <w:rsid w:val="77925931"/>
    <w:rsid w:val="77962B79"/>
    <w:rsid w:val="77A13D6C"/>
    <w:rsid w:val="77A85155"/>
    <w:rsid w:val="77E048EF"/>
    <w:rsid w:val="781A5A7B"/>
    <w:rsid w:val="78542BE7"/>
    <w:rsid w:val="7856695F"/>
    <w:rsid w:val="78C00903"/>
    <w:rsid w:val="78EA28DF"/>
    <w:rsid w:val="790D4464"/>
    <w:rsid w:val="79134850"/>
    <w:rsid w:val="79694470"/>
    <w:rsid w:val="796C5163"/>
    <w:rsid w:val="796C7351"/>
    <w:rsid w:val="798838D3"/>
    <w:rsid w:val="79F410DB"/>
    <w:rsid w:val="7A15284A"/>
    <w:rsid w:val="7A5D3157"/>
    <w:rsid w:val="7A62796A"/>
    <w:rsid w:val="7A6A5F24"/>
    <w:rsid w:val="7A9B4AFD"/>
    <w:rsid w:val="7AA43083"/>
    <w:rsid w:val="7B350865"/>
    <w:rsid w:val="7B5C58B1"/>
    <w:rsid w:val="7B802C47"/>
    <w:rsid w:val="7BFF1BB1"/>
    <w:rsid w:val="7C142F4A"/>
    <w:rsid w:val="7C255834"/>
    <w:rsid w:val="7CA13F21"/>
    <w:rsid w:val="7CE85FF3"/>
    <w:rsid w:val="7D0A5F6A"/>
    <w:rsid w:val="7D3038A0"/>
    <w:rsid w:val="7D4476CE"/>
    <w:rsid w:val="7D475BB1"/>
    <w:rsid w:val="7D6513F2"/>
    <w:rsid w:val="7D8950E1"/>
    <w:rsid w:val="7DBC10DF"/>
    <w:rsid w:val="7DDA593C"/>
    <w:rsid w:val="7DEB7B49"/>
    <w:rsid w:val="7E002EC9"/>
    <w:rsid w:val="7E113A38"/>
    <w:rsid w:val="7E582D05"/>
    <w:rsid w:val="7EA47CF8"/>
    <w:rsid w:val="7ED92098"/>
    <w:rsid w:val="7EF31FE4"/>
    <w:rsid w:val="7F663868"/>
    <w:rsid w:val="7F823E73"/>
    <w:rsid w:val="7FB421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ind w:firstLine="5880"/>
      <w:jc w:val="right"/>
      <w:outlineLvl w:val="0"/>
    </w:pPr>
    <w:rPr>
      <w:rFonts w:ascii="Arial Black" w:hAnsi="Arial Black" w:eastAsia="黑体"/>
      <w:sz w:val="24"/>
    </w:rPr>
  </w:style>
  <w:style w:type="paragraph" w:styleId="3">
    <w:name w:val="heading 2"/>
    <w:basedOn w:val="1"/>
    <w:next w:val="4"/>
    <w:autoRedefine/>
    <w:qFormat/>
    <w:uiPriority w:val="9"/>
    <w:pPr>
      <w:keepNext/>
      <w:spacing w:line="300" w:lineRule="exact"/>
      <w:outlineLvl w:val="1"/>
    </w:pPr>
    <w:rPr>
      <w:rFonts w:ascii="黑体" w:hAnsi="Abadi MT Condensed Light"/>
      <w:sz w:val="24"/>
    </w:rPr>
  </w:style>
  <w:style w:type="paragraph" w:styleId="5">
    <w:name w:val="heading 3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unhideWhenUsed/>
    <w:qFormat/>
    <w:uiPriority w:val="99"/>
    <w:pPr>
      <w:ind w:firstLine="420"/>
    </w:pPr>
  </w:style>
  <w:style w:type="paragraph" w:styleId="6">
    <w:name w:val="annotation text"/>
    <w:basedOn w:val="1"/>
    <w:autoRedefine/>
    <w:qFormat/>
    <w:uiPriority w:val="0"/>
    <w:pPr>
      <w:jc w:val="left"/>
    </w:pPr>
  </w:style>
  <w:style w:type="paragraph" w:styleId="7">
    <w:name w:val="Body Text Indent"/>
    <w:basedOn w:val="1"/>
    <w:autoRedefine/>
    <w:qFormat/>
    <w:uiPriority w:val="0"/>
    <w:pPr>
      <w:ind w:firstLine="648" w:firstLineChars="200"/>
    </w:pPr>
    <w:rPr>
      <w:rFonts w:eastAsia="仿宋_GB2312"/>
      <w:spacing w:val="12"/>
      <w:sz w:val="30"/>
    </w:rPr>
  </w:style>
  <w:style w:type="paragraph" w:styleId="8">
    <w:name w:val="toc 3"/>
    <w:basedOn w:val="1"/>
    <w:next w:val="1"/>
    <w:autoRedefine/>
    <w:qFormat/>
    <w:uiPriority w:val="0"/>
    <w:pPr>
      <w:ind w:left="840" w:leftChars="400"/>
    </w:pPr>
  </w:style>
  <w:style w:type="paragraph" w:styleId="9">
    <w:name w:val="Plain Text"/>
    <w:basedOn w:val="1"/>
    <w:autoRedefine/>
    <w:unhideWhenUsed/>
    <w:qFormat/>
    <w:uiPriority w:val="99"/>
    <w:rPr>
      <w:rFonts w:ascii="宋体" w:hAnsi="Courier New"/>
    </w:rPr>
  </w:style>
  <w:style w:type="paragraph" w:styleId="10">
    <w:name w:val="Balloon Text"/>
    <w:basedOn w:val="1"/>
    <w:link w:val="22"/>
    <w:autoRedefine/>
    <w:qFormat/>
    <w:uiPriority w:val="0"/>
    <w:rPr>
      <w:sz w:val="18"/>
      <w:szCs w:val="18"/>
    </w:rPr>
  </w:style>
  <w:style w:type="paragraph" w:styleId="11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3">
    <w:name w:val="toc 1"/>
    <w:basedOn w:val="1"/>
    <w:next w:val="1"/>
    <w:autoRedefine/>
    <w:qFormat/>
    <w:uiPriority w:val="0"/>
  </w:style>
  <w:style w:type="paragraph" w:styleId="14">
    <w:name w:val="toc 2"/>
    <w:basedOn w:val="1"/>
    <w:next w:val="1"/>
    <w:autoRedefine/>
    <w:qFormat/>
    <w:uiPriority w:val="0"/>
    <w:pPr>
      <w:ind w:left="420" w:leftChars="200"/>
    </w:pPr>
  </w:style>
  <w:style w:type="table" w:styleId="16">
    <w:name w:val="Table Grid"/>
    <w:basedOn w:val="1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page number"/>
    <w:basedOn w:val="17"/>
    <w:qFormat/>
    <w:uiPriority w:val="0"/>
    <w:rPr>
      <w:rFonts w:ascii="宋体" w:hAnsi="宋体"/>
    </w:rPr>
  </w:style>
  <w:style w:type="character" w:styleId="19">
    <w:name w:val="FollowedHyperlink"/>
    <w:autoRedefine/>
    <w:qFormat/>
    <w:uiPriority w:val="0"/>
    <w:rPr>
      <w:color w:val="2862AD"/>
      <w:sz w:val="18"/>
      <w:szCs w:val="18"/>
      <w:u w:val="none"/>
    </w:rPr>
  </w:style>
  <w:style w:type="character" w:styleId="20">
    <w:name w:val="Hyperlink"/>
    <w:autoRedefine/>
    <w:qFormat/>
    <w:uiPriority w:val="0"/>
    <w:rPr>
      <w:color w:val="2862AD"/>
      <w:sz w:val="18"/>
      <w:szCs w:val="18"/>
      <w:u w:val="none"/>
    </w:rPr>
  </w:style>
  <w:style w:type="character" w:styleId="21">
    <w:name w:val="annotation reference"/>
    <w:autoRedefine/>
    <w:qFormat/>
    <w:uiPriority w:val="0"/>
    <w:rPr>
      <w:sz w:val="21"/>
      <w:szCs w:val="21"/>
    </w:rPr>
  </w:style>
  <w:style w:type="character" w:customStyle="1" w:styleId="22">
    <w:name w:val="批注框文本 Char"/>
    <w:link w:val="10"/>
    <w:autoRedefine/>
    <w:qFormat/>
    <w:uiPriority w:val="0"/>
    <w:rPr>
      <w:kern w:val="2"/>
      <w:sz w:val="18"/>
      <w:szCs w:val="18"/>
    </w:rPr>
  </w:style>
  <w:style w:type="paragraph" w:customStyle="1" w:styleId="23">
    <w:name w:val="章标题"/>
    <w:next w:val="24"/>
    <w:autoRedefine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4">
    <w:name w:val="段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5">
    <w:name w:val="标准文件_注："/>
    <w:next w:val="1"/>
    <w:autoRedefine/>
    <w:qFormat/>
    <w:uiPriority w:val="0"/>
    <w:pPr>
      <w:widowControl w:val="0"/>
      <w:numPr>
        <w:ilvl w:val="0"/>
        <w:numId w:val="2"/>
      </w:numPr>
      <w:autoSpaceDE w:val="0"/>
      <w:autoSpaceDN w:val="0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1.bin"/><Relationship Id="rId98" Type="http://schemas.openxmlformats.org/officeDocument/2006/relationships/image" Target="media/image31.wmf"/><Relationship Id="rId97" Type="http://schemas.openxmlformats.org/officeDocument/2006/relationships/oleObject" Target="embeddings/oleObject40.bin"/><Relationship Id="rId96" Type="http://schemas.openxmlformats.org/officeDocument/2006/relationships/image" Target="media/image30.wmf"/><Relationship Id="rId95" Type="http://schemas.openxmlformats.org/officeDocument/2006/relationships/oleObject" Target="embeddings/oleObject39.bin"/><Relationship Id="rId94" Type="http://schemas.openxmlformats.org/officeDocument/2006/relationships/image" Target="media/image29.wmf"/><Relationship Id="rId93" Type="http://schemas.openxmlformats.org/officeDocument/2006/relationships/oleObject" Target="embeddings/oleObject38.bin"/><Relationship Id="rId92" Type="http://schemas.openxmlformats.org/officeDocument/2006/relationships/image" Target="media/image28.wmf"/><Relationship Id="rId91" Type="http://schemas.openxmlformats.org/officeDocument/2006/relationships/oleObject" Target="embeddings/oleObject37.bin"/><Relationship Id="rId90" Type="http://schemas.openxmlformats.org/officeDocument/2006/relationships/image" Target="media/image27.wmf"/><Relationship Id="rId9" Type="http://schemas.openxmlformats.org/officeDocument/2006/relationships/footer" Target="footer3.xml"/><Relationship Id="rId89" Type="http://schemas.openxmlformats.org/officeDocument/2006/relationships/oleObject" Target="embeddings/oleObject36.bin"/><Relationship Id="rId88" Type="http://schemas.openxmlformats.org/officeDocument/2006/relationships/image" Target="media/image26.wmf"/><Relationship Id="rId87" Type="http://schemas.openxmlformats.org/officeDocument/2006/relationships/oleObject" Target="embeddings/oleObject35.bin"/><Relationship Id="rId86" Type="http://schemas.openxmlformats.org/officeDocument/2006/relationships/oleObject" Target="embeddings/oleObject34.bin"/><Relationship Id="rId85" Type="http://schemas.openxmlformats.org/officeDocument/2006/relationships/oleObject" Target="embeddings/oleObject33.bin"/><Relationship Id="rId84" Type="http://schemas.openxmlformats.org/officeDocument/2006/relationships/oleObject" Target="embeddings/oleObject32.bin"/><Relationship Id="rId83" Type="http://schemas.openxmlformats.org/officeDocument/2006/relationships/oleObject" Target="embeddings/oleObject31.bin"/><Relationship Id="rId82" Type="http://schemas.openxmlformats.org/officeDocument/2006/relationships/image" Target="media/image25.wmf"/><Relationship Id="rId81" Type="http://schemas.openxmlformats.org/officeDocument/2006/relationships/oleObject" Target="embeddings/oleObject30.bin"/><Relationship Id="rId80" Type="http://schemas.openxmlformats.org/officeDocument/2006/relationships/image" Target="media/image24.wmf"/><Relationship Id="rId8" Type="http://schemas.openxmlformats.org/officeDocument/2006/relationships/header" Target="header4.xml"/><Relationship Id="rId79" Type="http://schemas.openxmlformats.org/officeDocument/2006/relationships/oleObject" Target="embeddings/oleObject29.bin"/><Relationship Id="rId78" Type="http://schemas.openxmlformats.org/officeDocument/2006/relationships/image" Target="media/image23.wmf"/><Relationship Id="rId77" Type="http://schemas.openxmlformats.org/officeDocument/2006/relationships/oleObject" Target="embeddings/oleObject28.bin"/><Relationship Id="rId76" Type="http://schemas.openxmlformats.org/officeDocument/2006/relationships/image" Target="media/image22.wmf"/><Relationship Id="rId75" Type="http://schemas.openxmlformats.org/officeDocument/2006/relationships/oleObject" Target="embeddings/oleObject27.bin"/><Relationship Id="rId74" Type="http://schemas.openxmlformats.org/officeDocument/2006/relationships/image" Target="media/image21.wmf"/><Relationship Id="rId73" Type="http://schemas.openxmlformats.org/officeDocument/2006/relationships/oleObject" Target="embeddings/oleObject26.bin"/><Relationship Id="rId72" Type="http://schemas.openxmlformats.org/officeDocument/2006/relationships/image" Target="media/image20.wmf"/><Relationship Id="rId71" Type="http://schemas.openxmlformats.org/officeDocument/2006/relationships/oleObject" Target="embeddings/oleObject25.bin"/><Relationship Id="rId70" Type="http://schemas.openxmlformats.org/officeDocument/2006/relationships/image" Target="media/image19.wmf"/><Relationship Id="rId7" Type="http://schemas.openxmlformats.org/officeDocument/2006/relationships/header" Target="header3.xml"/><Relationship Id="rId69" Type="http://schemas.openxmlformats.org/officeDocument/2006/relationships/oleObject" Target="embeddings/oleObject24.bin"/><Relationship Id="rId68" Type="http://schemas.openxmlformats.org/officeDocument/2006/relationships/image" Target="media/image18.wmf"/><Relationship Id="rId67" Type="http://schemas.openxmlformats.org/officeDocument/2006/relationships/oleObject" Target="embeddings/oleObject23.bin"/><Relationship Id="rId66" Type="http://schemas.openxmlformats.org/officeDocument/2006/relationships/image" Target="media/image17.wmf"/><Relationship Id="rId65" Type="http://schemas.openxmlformats.org/officeDocument/2006/relationships/oleObject" Target="embeddings/oleObject22.bin"/><Relationship Id="rId64" Type="http://schemas.openxmlformats.org/officeDocument/2006/relationships/image" Target="media/image16.wmf"/><Relationship Id="rId63" Type="http://schemas.openxmlformats.org/officeDocument/2006/relationships/oleObject" Target="embeddings/oleObject21.bin"/><Relationship Id="rId62" Type="http://schemas.openxmlformats.org/officeDocument/2006/relationships/oleObject" Target="embeddings/oleObject20.bin"/><Relationship Id="rId61" Type="http://schemas.openxmlformats.org/officeDocument/2006/relationships/oleObject" Target="embeddings/oleObject19.bin"/><Relationship Id="rId60" Type="http://schemas.openxmlformats.org/officeDocument/2006/relationships/image" Target="media/image15.wmf"/><Relationship Id="rId6" Type="http://schemas.openxmlformats.org/officeDocument/2006/relationships/header" Target="header2.xml"/><Relationship Id="rId59" Type="http://schemas.openxmlformats.org/officeDocument/2006/relationships/oleObject" Target="embeddings/oleObject18.bin"/><Relationship Id="rId58" Type="http://schemas.openxmlformats.org/officeDocument/2006/relationships/image" Target="media/image14.wmf"/><Relationship Id="rId57" Type="http://schemas.openxmlformats.org/officeDocument/2006/relationships/oleObject" Target="embeddings/oleObject17.bin"/><Relationship Id="rId56" Type="http://schemas.openxmlformats.org/officeDocument/2006/relationships/oleObject" Target="embeddings/oleObject16.bin"/><Relationship Id="rId55" Type="http://schemas.openxmlformats.org/officeDocument/2006/relationships/oleObject" Target="embeddings/oleObject15.bin"/><Relationship Id="rId54" Type="http://schemas.openxmlformats.org/officeDocument/2006/relationships/image" Target="media/image13.wmf"/><Relationship Id="rId53" Type="http://schemas.openxmlformats.org/officeDocument/2006/relationships/oleObject" Target="embeddings/oleObject14.bin"/><Relationship Id="rId52" Type="http://schemas.openxmlformats.org/officeDocument/2006/relationships/image" Target="media/image12.wmf"/><Relationship Id="rId51" Type="http://schemas.openxmlformats.org/officeDocument/2006/relationships/oleObject" Target="embeddings/oleObject13.bin"/><Relationship Id="rId50" Type="http://schemas.openxmlformats.org/officeDocument/2006/relationships/image" Target="media/image11.wmf"/><Relationship Id="rId5" Type="http://schemas.openxmlformats.org/officeDocument/2006/relationships/footer" Target="footer2.xml"/><Relationship Id="rId49" Type="http://schemas.openxmlformats.org/officeDocument/2006/relationships/oleObject" Target="embeddings/oleObject12.bin"/><Relationship Id="rId48" Type="http://schemas.openxmlformats.org/officeDocument/2006/relationships/image" Target="media/image10.wmf"/><Relationship Id="rId47" Type="http://schemas.openxmlformats.org/officeDocument/2006/relationships/oleObject" Target="embeddings/oleObject11.bin"/><Relationship Id="rId46" Type="http://schemas.openxmlformats.org/officeDocument/2006/relationships/image" Target="media/image9.wmf"/><Relationship Id="rId45" Type="http://schemas.openxmlformats.org/officeDocument/2006/relationships/oleObject" Target="embeddings/oleObject10.bin"/><Relationship Id="rId44" Type="http://schemas.openxmlformats.org/officeDocument/2006/relationships/image" Target="media/image8.wmf"/><Relationship Id="rId43" Type="http://schemas.openxmlformats.org/officeDocument/2006/relationships/oleObject" Target="embeddings/oleObject9.bin"/><Relationship Id="rId42" Type="http://schemas.openxmlformats.org/officeDocument/2006/relationships/oleObject" Target="embeddings/oleObject8.bin"/><Relationship Id="rId41" Type="http://schemas.openxmlformats.org/officeDocument/2006/relationships/oleObject" Target="embeddings/oleObject7.bin"/><Relationship Id="rId40" Type="http://schemas.openxmlformats.org/officeDocument/2006/relationships/oleObject" Target="embeddings/oleObject6.bin"/><Relationship Id="rId4" Type="http://schemas.openxmlformats.org/officeDocument/2006/relationships/footer" Target="footer1.xml"/><Relationship Id="rId39" Type="http://schemas.openxmlformats.org/officeDocument/2006/relationships/image" Target="media/image7.wmf"/><Relationship Id="rId38" Type="http://schemas.openxmlformats.org/officeDocument/2006/relationships/oleObject" Target="embeddings/oleObject5.bin"/><Relationship Id="rId37" Type="http://schemas.openxmlformats.org/officeDocument/2006/relationships/image" Target="media/image6.wmf"/><Relationship Id="rId36" Type="http://schemas.openxmlformats.org/officeDocument/2006/relationships/oleObject" Target="embeddings/oleObject4.bin"/><Relationship Id="rId35" Type="http://schemas.openxmlformats.org/officeDocument/2006/relationships/image" Target="media/image5.wmf"/><Relationship Id="rId34" Type="http://schemas.openxmlformats.org/officeDocument/2006/relationships/oleObject" Target="embeddings/oleObject3.bin"/><Relationship Id="rId33" Type="http://schemas.openxmlformats.org/officeDocument/2006/relationships/image" Target="media/image4.wmf"/><Relationship Id="rId32" Type="http://schemas.openxmlformats.org/officeDocument/2006/relationships/oleObject" Target="embeddings/oleObject2.bin"/><Relationship Id="rId31" Type="http://schemas.openxmlformats.org/officeDocument/2006/relationships/image" Target="media/image3.wmf"/><Relationship Id="rId30" Type="http://schemas.openxmlformats.org/officeDocument/2006/relationships/oleObject" Target="embeddings/oleObject1.bin"/><Relationship Id="rId3" Type="http://schemas.openxmlformats.org/officeDocument/2006/relationships/header" Target="header1.xml"/><Relationship Id="rId29" Type="http://schemas.openxmlformats.org/officeDocument/2006/relationships/image" Target="media/image2.png"/><Relationship Id="rId28" Type="http://schemas.openxmlformats.org/officeDocument/2006/relationships/image" Target="media/image1.png"/><Relationship Id="rId27" Type="http://schemas.openxmlformats.org/officeDocument/2006/relationships/theme" Target="theme/theme1.xml"/><Relationship Id="rId26" Type="http://schemas.openxmlformats.org/officeDocument/2006/relationships/footer" Target="footer16.xml"/><Relationship Id="rId25" Type="http://schemas.openxmlformats.org/officeDocument/2006/relationships/header" Target="header8.xml"/><Relationship Id="rId24" Type="http://schemas.openxmlformats.org/officeDocument/2006/relationships/footer" Target="footer15.xml"/><Relationship Id="rId23" Type="http://schemas.openxmlformats.org/officeDocument/2006/relationships/footer" Target="footer14.xml"/><Relationship Id="rId22" Type="http://schemas.openxmlformats.org/officeDocument/2006/relationships/footer" Target="footer13.xml"/><Relationship Id="rId21" Type="http://schemas.openxmlformats.org/officeDocument/2006/relationships/footer" Target="footer12.xml"/><Relationship Id="rId20" Type="http://schemas.openxmlformats.org/officeDocument/2006/relationships/footer" Target="footer11.xml"/><Relationship Id="rId2" Type="http://schemas.openxmlformats.org/officeDocument/2006/relationships/settings" Target="settings.xml"/><Relationship Id="rId19" Type="http://schemas.openxmlformats.org/officeDocument/2006/relationships/footer" Target="footer10.xml"/><Relationship Id="rId18" Type="http://schemas.openxmlformats.org/officeDocument/2006/relationships/header" Target="header7.xml"/><Relationship Id="rId17" Type="http://schemas.openxmlformats.org/officeDocument/2006/relationships/header" Target="header6.xml"/><Relationship Id="rId16" Type="http://schemas.openxmlformats.org/officeDocument/2006/relationships/footer" Target="footer9.xml"/><Relationship Id="rId15" Type="http://schemas.openxmlformats.org/officeDocument/2006/relationships/footer" Target="footer8.xml"/><Relationship Id="rId14" Type="http://schemas.openxmlformats.org/officeDocument/2006/relationships/footer" Target="footer7.xml"/><Relationship Id="rId13" Type="http://schemas.openxmlformats.org/officeDocument/2006/relationships/footer" Target="footer6.xml"/><Relationship Id="rId12" Type="http://schemas.openxmlformats.org/officeDocument/2006/relationships/header" Target="header5.xml"/><Relationship Id="rId11" Type="http://schemas.openxmlformats.org/officeDocument/2006/relationships/footer" Target="footer5.xml"/><Relationship Id="rId105" Type="http://schemas.openxmlformats.org/officeDocument/2006/relationships/fontTable" Target="fontTable.xml"/><Relationship Id="rId104" Type="http://schemas.openxmlformats.org/officeDocument/2006/relationships/numbering" Target="numbering.xml"/><Relationship Id="rId103" Type="http://schemas.openxmlformats.org/officeDocument/2006/relationships/customXml" Target="../customXml/item1.xml"/><Relationship Id="rId102" Type="http://schemas.openxmlformats.org/officeDocument/2006/relationships/image" Target="media/image33.wmf"/><Relationship Id="rId101" Type="http://schemas.openxmlformats.org/officeDocument/2006/relationships/oleObject" Target="embeddings/oleObject42.bin"/><Relationship Id="rId100" Type="http://schemas.openxmlformats.org/officeDocument/2006/relationships/image" Target="media/image32.wmf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2071" textRotate="1"/>
    <customShpInfo spid="_x0000_s2053"/>
    <customShpInfo spid="_x0000_s2072" textRotate="1"/>
    <customShpInfo spid="_x0000_s2073" textRotate="1"/>
    <customShpInfo spid="_x0000_s2051"/>
    <customShpInfo spid="_x0000_s2077" textRotate="1"/>
    <customShpInfo spid="_x0000_s2093" textRotate="1"/>
    <customShpInfo spid="_x0000_s2094" textRotate="1"/>
    <customShpInfo spid="_x0000_s2095" textRotate="1"/>
    <customShpInfo spid="_x0000_s2096" textRotate="1"/>
    <customShpInfo spid="_x0000_s2097" textRotate="1"/>
    <customShpInfo spid="_x0000_s2098" textRotate="1"/>
    <customShpInfo spid="_x0000_s2099" textRotate="1"/>
    <customShpInfo spid="_x0000_s1114"/>
    <customShpInfo spid="_x0000_s1113"/>
    <customShpInfo spid="_x0000_s1026"/>
    <customShpInfo spid="_x0000_s1129"/>
    <customShpInfo spid="_x0000_s1088"/>
    <customShpInfo spid="_x0000_s1131"/>
    <customShpInfo spid="_x0000_s11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24</Pages>
  <Words>3034</Words>
  <Characters>3730</Characters>
  <Lines>61</Lines>
  <Paragraphs>17</Paragraphs>
  <TotalTime>7</TotalTime>
  <ScaleCrop>false</ScaleCrop>
  <LinksUpToDate>false</LinksUpToDate>
  <CharactersWithSpaces>4285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lijing</dc:creator>
  <cp:lastModifiedBy>Move</cp:lastModifiedBy>
  <cp:lastPrinted>2024-01-09T01:04:00Z</cp:lastPrinted>
  <dcterms:modified xsi:type="dcterms:W3CDTF">2025-11-24T07:01:10Z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4AC0137255C3446E901EE2213535DBEF</vt:lpwstr>
  </property>
  <property fmtid="{D5CDD505-2E9C-101B-9397-08002B2CF9AE}" pid="4" name="KSOTemplateDocerSaveRecord">
    <vt:lpwstr>eyJoZGlkIjoiNGNhODQ4YjM1NDM1NzM5NjRlZTAzZmY5OTNmODA3ZTciLCJ1c2VySWQiOiI1MzQ0NTMzMjcifQ==</vt:lpwstr>
  </property>
</Properties>
</file>